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B54A" w14:textId="7285D625" w:rsidR="001F0BB4" w:rsidRPr="00AF01AA" w:rsidRDefault="001F0BB4" w:rsidP="00AF01AA">
      <w:pPr>
        <w:spacing w:after="0" w:line="360" w:lineRule="auto"/>
        <w:jc w:val="center"/>
        <w:rPr>
          <w:rFonts w:ascii="Verdana" w:hAnsi="Verdana" w:cs="Arial"/>
          <w:b/>
          <w:color w:val="0070C0"/>
          <w:sz w:val="28"/>
          <w:szCs w:val="28"/>
        </w:rPr>
      </w:pPr>
      <w:r w:rsidRPr="00AF01AA">
        <w:rPr>
          <w:rFonts w:ascii="Verdana" w:hAnsi="Verdana" w:cs="Arial"/>
          <w:b/>
          <w:color w:val="0070C0"/>
          <w:sz w:val="28"/>
          <w:szCs w:val="28"/>
        </w:rPr>
        <w:t>Lived Experience Narratives in Dementia (LEND)</w:t>
      </w:r>
    </w:p>
    <w:p w14:paraId="2DC1EA64" w14:textId="140D319E" w:rsidR="001F0BB4" w:rsidRPr="00AF01AA" w:rsidRDefault="00B36F0E" w:rsidP="00AF01AA">
      <w:pPr>
        <w:spacing w:after="0" w:line="360" w:lineRule="auto"/>
        <w:jc w:val="center"/>
        <w:rPr>
          <w:rFonts w:ascii="Verdana" w:hAnsi="Verdana" w:cs="Arial"/>
          <w:b/>
          <w:color w:val="0070C0"/>
          <w:sz w:val="24"/>
          <w:szCs w:val="24"/>
        </w:rPr>
      </w:pPr>
      <w:r w:rsidRPr="00AF01AA">
        <w:rPr>
          <w:rFonts w:ascii="Verdana" w:hAnsi="Verdana" w:cs="Arial"/>
          <w:b/>
          <w:color w:val="0070C0"/>
          <w:sz w:val="24"/>
          <w:szCs w:val="24"/>
        </w:rPr>
        <w:t xml:space="preserve">Work Package </w:t>
      </w:r>
      <w:r w:rsidR="00511EBD" w:rsidRPr="00AF01AA">
        <w:rPr>
          <w:rFonts w:ascii="Verdana" w:hAnsi="Verdana" w:cs="Arial"/>
          <w:b/>
          <w:color w:val="0070C0"/>
          <w:sz w:val="24"/>
          <w:szCs w:val="24"/>
        </w:rPr>
        <w:t>1.</w:t>
      </w:r>
      <w:r w:rsidR="00D60E11" w:rsidRPr="00AF01AA">
        <w:rPr>
          <w:rFonts w:ascii="Verdana" w:hAnsi="Verdana" w:cs="Arial"/>
          <w:b/>
          <w:color w:val="0070C0"/>
          <w:sz w:val="24"/>
          <w:szCs w:val="24"/>
        </w:rPr>
        <w:t>5</w:t>
      </w:r>
      <w:r w:rsidR="00D75BFC" w:rsidRPr="00AF01AA">
        <w:rPr>
          <w:rFonts w:ascii="Verdana" w:hAnsi="Verdana" w:cs="Arial"/>
          <w:b/>
          <w:color w:val="0070C0"/>
          <w:sz w:val="24"/>
          <w:szCs w:val="24"/>
        </w:rPr>
        <w:t xml:space="preserve">: </w:t>
      </w:r>
      <w:r w:rsidR="00D60E11" w:rsidRPr="00AF01AA">
        <w:rPr>
          <w:rFonts w:ascii="Verdana" w:hAnsi="Verdana" w:cs="Arial"/>
          <w:b/>
          <w:color w:val="0070C0"/>
          <w:sz w:val="24"/>
          <w:szCs w:val="24"/>
        </w:rPr>
        <w:t>Discrete Choice Experiment</w:t>
      </w:r>
    </w:p>
    <w:p w14:paraId="20167EA5" w14:textId="46204709" w:rsidR="001F0BB4" w:rsidRPr="00AF01AA" w:rsidRDefault="001F0BB4" w:rsidP="00AF01AA">
      <w:pPr>
        <w:spacing w:after="0" w:line="360" w:lineRule="auto"/>
        <w:jc w:val="center"/>
        <w:rPr>
          <w:rFonts w:ascii="Verdana" w:hAnsi="Verdana" w:cs="Arial"/>
          <w:b/>
          <w:color w:val="0070C0"/>
          <w:sz w:val="24"/>
          <w:szCs w:val="24"/>
        </w:rPr>
      </w:pPr>
      <w:r w:rsidRPr="00AF01AA">
        <w:rPr>
          <w:rFonts w:ascii="Verdana" w:hAnsi="Verdana" w:cs="Arial"/>
          <w:b/>
          <w:color w:val="0070C0"/>
          <w:sz w:val="24"/>
          <w:szCs w:val="24"/>
        </w:rPr>
        <w:t>Participant Information Shee</w:t>
      </w:r>
      <w:r w:rsidR="00862D4E" w:rsidRPr="00AF01AA">
        <w:rPr>
          <w:rFonts w:ascii="Verdana" w:hAnsi="Verdana" w:cs="Arial"/>
          <w:b/>
          <w:color w:val="0070C0"/>
          <w:sz w:val="24"/>
          <w:szCs w:val="24"/>
        </w:rPr>
        <w:t>t</w:t>
      </w:r>
      <w:r w:rsidR="00B15E49" w:rsidRPr="00AF01AA">
        <w:rPr>
          <w:rFonts w:ascii="Verdana" w:hAnsi="Verdana" w:cs="Arial"/>
          <w:b/>
          <w:color w:val="0070C0"/>
          <w:sz w:val="24"/>
          <w:szCs w:val="24"/>
        </w:rPr>
        <w:t xml:space="preserve"> </w:t>
      </w:r>
    </w:p>
    <w:p w14:paraId="6A00EDA6" w14:textId="16BB0A75" w:rsidR="00C52285" w:rsidRPr="00AF01AA" w:rsidRDefault="00C52285" w:rsidP="00AF01AA">
      <w:pPr>
        <w:spacing w:after="0" w:line="360" w:lineRule="auto"/>
        <w:jc w:val="center"/>
        <w:rPr>
          <w:rFonts w:ascii="Verdana" w:hAnsi="Verdana" w:cs="Arial"/>
          <w:b/>
          <w:color w:val="0070C0"/>
          <w:sz w:val="24"/>
          <w:szCs w:val="24"/>
        </w:rPr>
      </w:pPr>
      <w:r w:rsidRPr="00AF01AA">
        <w:rPr>
          <w:rFonts w:ascii="Verdana" w:hAnsi="Verdana" w:cs="Arial"/>
          <w:b/>
          <w:color w:val="0070C0"/>
          <w:sz w:val="24"/>
          <w:szCs w:val="24"/>
        </w:rPr>
        <w:t>V1.0</w:t>
      </w:r>
    </w:p>
    <w:p w14:paraId="6AE901F5" w14:textId="03BDE32B" w:rsidR="00B15E49" w:rsidRPr="00AF01AA" w:rsidRDefault="00C52285" w:rsidP="00AF01AA">
      <w:pPr>
        <w:spacing w:after="0" w:line="360" w:lineRule="auto"/>
        <w:jc w:val="center"/>
        <w:rPr>
          <w:rStyle w:val="CommentReference"/>
          <w:rFonts w:ascii="Verdana" w:hAnsi="Verdana" w:cs="Arial"/>
          <w:sz w:val="24"/>
          <w:szCs w:val="24"/>
        </w:rPr>
      </w:pPr>
      <w:r w:rsidRPr="00AF01AA">
        <w:rPr>
          <w:rFonts w:ascii="Verdana" w:hAnsi="Verdana" w:cs="Arial"/>
          <w:b/>
          <w:color w:val="0070C0"/>
          <w:sz w:val="24"/>
          <w:szCs w:val="24"/>
        </w:rPr>
        <w:t>22</w:t>
      </w:r>
      <w:r w:rsidRPr="00AF01AA">
        <w:rPr>
          <w:rFonts w:ascii="Verdana" w:hAnsi="Verdana" w:cs="Arial"/>
          <w:b/>
          <w:color w:val="0070C0"/>
          <w:sz w:val="24"/>
          <w:szCs w:val="24"/>
          <w:vertAlign w:val="superscript"/>
        </w:rPr>
        <w:t>nd</w:t>
      </w:r>
      <w:r w:rsidRPr="00AF01AA">
        <w:rPr>
          <w:rFonts w:ascii="Verdana" w:hAnsi="Verdana" w:cs="Arial"/>
          <w:b/>
          <w:color w:val="0070C0"/>
          <w:sz w:val="24"/>
          <w:szCs w:val="24"/>
        </w:rPr>
        <w:t xml:space="preserve"> September 2025</w:t>
      </w:r>
    </w:p>
    <w:p w14:paraId="1A05306C" w14:textId="77777777" w:rsidR="001F0BB4" w:rsidRPr="00AF01AA" w:rsidRDefault="001F0BB4" w:rsidP="00AF01AA">
      <w:pPr>
        <w:spacing w:after="0" w:line="360" w:lineRule="auto"/>
        <w:jc w:val="center"/>
        <w:rPr>
          <w:rFonts w:ascii="Verdana" w:hAnsi="Verdana" w:cs="Arial"/>
          <w:b/>
          <w:color w:val="0070C0"/>
          <w:sz w:val="24"/>
          <w:szCs w:val="24"/>
        </w:rPr>
      </w:pPr>
      <w:r w:rsidRPr="00AF01AA">
        <w:rPr>
          <w:rFonts w:ascii="Verdana" w:hAnsi="Verdana" w:cs="Arial"/>
          <w:b/>
          <w:color w:val="0070C0"/>
          <w:sz w:val="24"/>
          <w:szCs w:val="24"/>
        </w:rPr>
        <w:t>IRAS Project ID: </w:t>
      </w:r>
      <w:r w:rsidRPr="00AF01AA">
        <w:rPr>
          <w:rFonts w:ascii="Verdana" w:hAnsi="Verdana" w:cs="Arial"/>
          <w:b/>
          <w:bCs/>
          <w:color w:val="0070C0"/>
          <w:sz w:val="24"/>
          <w:szCs w:val="24"/>
        </w:rPr>
        <w:t>351969</w:t>
      </w:r>
    </w:p>
    <w:p w14:paraId="6E935DB6" w14:textId="77777777" w:rsidR="00890FF9" w:rsidRPr="00AF01AA" w:rsidRDefault="00890FF9" w:rsidP="00AF01AA">
      <w:pPr>
        <w:spacing w:after="0" w:line="360" w:lineRule="auto"/>
        <w:rPr>
          <w:rFonts w:ascii="Verdana" w:hAnsi="Verdana" w:cs="Arial"/>
          <w:b/>
          <w:bCs/>
          <w:color w:val="000000"/>
          <w:sz w:val="24"/>
          <w:szCs w:val="24"/>
          <w:shd w:val="clear" w:color="auto" w:fill="FFFFFF"/>
        </w:rPr>
      </w:pPr>
    </w:p>
    <w:p w14:paraId="042E8915" w14:textId="1430A494" w:rsidR="00A9013D" w:rsidRPr="00AF01AA" w:rsidRDefault="00A9013D" w:rsidP="00AF01AA">
      <w:pPr>
        <w:pStyle w:val="ListParagraph"/>
        <w:numPr>
          <w:ilvl w:val="0"/>
          <w:numId w:val="41"/>
        </w:numPr>
        <w:spacing w:after="0" w:line="360" w:lineRule="auto"/>
        <w:ind w:left="0" w:firstLine="0"/>
        <w:rPr>
          <w:rFonts w:ascii="Verdana" w:hAnsi="Verdana" w:cs="Arial"/>
          <w:color w:val="000000"/>
          <w:sz w:val="24"/>
          <w:szCs w:val="24"/>
        </w:rPr>
      </w:pPr>
      <w:r w:rsidRPr="00AF01AA">
        <w:rPr>
          <w:rFonts w:ascii="Verdana" w:hAnsi="Verdana" w:cs="Arial"/>
          <w:b/>
          <w:bCs/>
          <w:color w:val="000000"/>
          <w:sz w:val="24"/>
          <w:szCs w:val="24"/>
          <w:shd w:val="clear" w:color="auto" w:fill="FFFFFF"/>
        </w:rPr>
        <w:t>Invitation</w:t>
      </w:r>
    </w:p>
    <w:p w14:paraId="7E7D2AA5" w14:textId="25E839E7" w:rsidR="0034085B" w:rsidRPr="00AF01AA" w:rsidRDefault="0034085B" w:rsidP="00AF01AA">
      <w:pPr>
        <w:spacing w:after="0" w:line="360" w:lineRule="auto"/>
        <w:rPr>
          <w:rFonts w:ascii="Verdana" w:hAnsi="Verdana" w:cs="Arial"/>
          <w:sz w:val="24"/>
          <w:szCs w:val="24"/>
        </w:rPr>
      </w:pPr>
      <w:r w:rsidRPr="00AF01AA">
        <w:rPr>
          <w:rFonts w:ascii="Verdana" w:hAnsi="Verdana" w:cs="Arial"/>
          <w:sz w:val="24"/>
          <w:szCs w:val="24"/>
        </w:rPr>
        <w:t xml:space="preserve">You are invited to take part in </w:t>
      </w:r>
      <w:r w:rsidR="00F97583" w:rsidRPr="00AF01AA">
        <w:rPr>
          <w:rFonts w:ascii="Verdana" w:hAnsi="Verdana" w:cs="Arial"/>
          <w:sz w:val="24"/>
          <w:szCs w:val="24"/>
        </w:rPr>
        <w:t xml:space="preserve">a Discrete Choice Experiment </w:t>
      </w:r>
      <w:r w:rsidRPr="00AF01AA">
        <w:rPr>
          <w:rFonts w:ascii="Verdana" w:hAnsi="Verdana" w:cs="Arial"/>
          <w:sz w:val="24"/>
          <w:szCs w:val="24"/>
        </w:rPr>
        <w:t>organised as part of the LEND</w:t>
      </w:r>
      <w:r w:rsidR="002E72C5" w:rsidRPr="00AF01AA">
        <w:rPr>
          <w:rFonts w:ascii="Verdana" w:hAnsi="Verdana" w:cs="Arial"/>
          <w:sz w:val="24"/>
          <w:szCs w:val="24"/>
        </w:rPr>
        <w:t xml:space="preserve"> research</w:t>
      </w:r>
      <w:r w:rsidRPr="00AF01AA">
        <w:rPr>
          <w:rFonts w:ascii="Verdana" w:hAnsi="Verdana" w:cs="Arial"/>
          <w:sz w:val="24"/>
          <w:szCs w:val="24"/>
        </w:rPr>
        <w:t xml:space="preserve"> study. The following information has been provided to help you understand the purpose of the research activity and what the research will involve. Please take your time in deciding whether to participate, and please get in touch with the </w:t>
      </w:r>
      <w:r w:rsidR="002E72C5" w:rsidRPr="00AF01AA">
        <w:rPr>
          <w:rFonts w:ascii="Verdana" w:hAnsi="Verdana" w:cs="Arial"/>
          <w:sz w:val="24"/>
          <w:szCs w:val="24"/>
        </w:rPr>
        <w:t xml:space="preserve">LEND </w:t>
      </w:r>
      <w:r w:rsidRPr="00AF01AA">
        <w:rPr>
          <w:rFonts w:ascii="Verdana" w:hAnsi="Verdana" w:cs="Arial"/>
          <w:sz w:val="24"/>
          <w:szCs w:val="24"/>
        </w:rPr>
        <w:t>research</w:t>
      </w:r>
      <w:r w:rsidR="002E72C5" w:rsidRPr="00AF01AA">
        <w:rPr>
          <w:rFonts w:ascii="Verdana" w:hAnsi="Verdana" w:cs="Arial"/>
          <w:sz w:val="24"/>
          <w:szCs w:val="24"/>
        </w:rPr>
        <w:t xml:space="preserve"> team using the contact details in this Participant Information Sheet </w:t>
      </w:r>
      <w:r w:rsidRPr="00AF01AA">
        <w:rPr>
          <w:rFonts w:ascii="Verdana" w:hAnsi="Verdana" w:cs="Arial"/>
          <w:sz w:val="24"/>
          <w:szCs w:val="24"/>
        </w:rPr>
        <w:t>if you have any questions.</w:t>
      </w:r>
    </w:p>
    <w:p w14:paraId="638D4442" w14:textId="77777777" w:rsidR="00D75BFC" w:rsidRPr="00AF01AA" w:rsidRDefault="00D75BFC" w:rsidP="00AF01AA">
      <w:pPr>
        <w:spacing w:after="0" w:line="360" w:lineRule="auto"/>
        <w:rPr>
          <w:rFonts w:ascii="Verdana" w:hAnsi="Verdana" w:cs="Arial"/>
          <w:sz w:val="24"/>
          <w:szCs w:val="24"/>
        </w:rPr>
      </w:pPr>
    </w:p>
    <w:p w14:paraId="06CCFFFD" w14:textId="1D370881" w:rsidR="00A357F8" w:rsidRPr="00AF01AA" w:rsidRDefault="00A357F8" w:rsidP="00AF01AA">
      <w:pPr>
        <w:pStyle w:val="ListParagraph"/>
        <w:numPr>
          <w:ilvl w:val="0"/>
          <w:numId w:val="41"/>
        </w:numPr>
        <w:spacing w:after="0" w:line="360" w:lineRule="auto"/>
        <w:ind w:left="0" w:firstLine="0"/>
        <w:rPr>
          <w:rFonts w:ascii="Verdana" w:hAnsi="Verdana" w:cs="Arial"/>
          <w:b/>
          <w:bCs/>
          <w:color w:val="000000"/>
          <w:sz w:val="24"/>
          <w:szCs w:val="24"/>
        </w:rPr>
      </w:pPr>
      <w:r w:rsidRPr="00AF01AA">
        <w:rPr>
          <w:rFonts w:ascii="Verdana" w:hAnsi="Verdana" w:cs="Arial"/>
          <w:b/>
          <w:bCs/>
          <w:color w:val="000000"/>
          <w:sz w:val="24"/>
          <w:szCs w:val="24"/>
        </w:rPr>
        <w:t>What is a Discrete Choice Experiment</w:t>
      </w:r>
    </w:p>
    <w:p w14:paraId="10E9510B" w14:textId="571CB475" w:rsidR="00A357F8" w:rsidRPr="00AF01AA" w:rsidRDefault="00A357F8" w:rsidP="00AF01AA">
      <w:pPr>
        <w:spacing w:after="0" w:line="360" w:lineRule="auto"/>
        <w:rPr>
          <w:rFonts w:ascii="Verdana" w:hAnsi="Verdana" w:cs="Arial"/>
          <w:color w:val="000000"/>
          <w:sz w:val="24"/>
          <w:szCs w:val="24"/>
        </w:rPr>
      </w:pPr>
      <w:r w:rsidRPr="00AF01AA">
        <w:rPr>
          <w:rFonts w:ascii="Verdana" w:hAnsi="Verdana" w:cs="Arial"/>
          <w:color w:val="000000"/>
          <w:sz w:val="24"/>
          <w:szCs w:val="24"/>
        </w:rPr>
        <w:t xml:space="preserve">A Discrete Choice Experiment </w:t>
      </w:r>
      <w:r w:rsidR="004D2CFA" w:rsidRPr="00AF01AA">
        <w:rPr>
          <w:rFonts w:ascii="Verdana" w:hAnsi="Verdana" w:cs="Arial"/>
          <w:color w:val="000000"/>
          <w:sz w:val="24"/>
          <w:szCs w:val="24"/>
        </w:rPr>
        <w:t xml:space="preserve">(DCE) is about providing people with choices to work out </w:t>
      </w:r>
      <w:r w:rsidR="00B249FC" w:rsidRPr="00AF01AA">
        <w:rPr>
          <w:rFonts w:ascii="Verdana" w:hAnsi="Verdana" w:cs="Arial"/>
          <w:color w:val="000000"/>
          <w:sz w:val="24"/>
          <w:szCs w:val="24"/>
        </w:rPr>
        <w:t xml:space="preserve">what people really want and how cost effective it is. For example, if we are </w:t>
      </w:r>
      <w:r w:rsidR="00EB5E96" w:rsidRPr="00AF01AA">
        <w:rPr>
          <w:rFonts w:ascii="Verdana" w:hAnsi="Verdana" w:cs="Arial"/>
          <w:color w:val="000000"/>
          <w:sz w:val="24"/>
          <w:szCs w:val="24"/>
        </w:rPr>
        <w:t>doing a DCE about lunchtime sandwiches, we might ask you to rate how nice a cheese sandwich was</w:t>
      </w:r>
      <w:r w:rsidR="0024417B" w:rsidRPr="00AF01AA">
        <w:rPr>
          <w:rFonts w:ascii="Verdana" w:hAnsi="Verdana" w:cs="Arial"/>
          <w:color w:val="000000"/>
          <w:sz w:val="24"/>
          <w:szCs w:val="24"/>
        </w:rPr>
        <w:t xml:space="preserve"> by providing two choices, </w:t>
      </w:r>
      <w:r w:rsidR="00EB5E96" w:rsidRPr="00AF01AA">
        <w:rPr>
          <w:rFonts w:ascii="Verdana" w:hAnsi="Verdana" w:cs="Arial"/>
          <w:color w:val="000000"/>
          <w:sz w:val="24"/>
          <w:szCs w:val="24"/>
        </w:rPr>
        <w:t xml:space="preserve">one with pickle and one without. </w:t>
      </w:r>
      <w:r w:rsidR="004331A1" w:rsidRPr="00AF01AA">
        <w:rPr>
          <w:rFonts w:ascii="Verdana" w:hAnsi="Verdana" w:cs="Arial"/>
          <w:color w:val="000000"/>
          <w:sz w:val="24"/>
          <w:szCs w:val="24"/>
        </w:rPr>
        <w:t xml:space="preserve">That way we can decide </w:t>
      </w:r>
      <w:r w:rsidR="008E03E9" w:rsidRPr="00AF01AA">
        <w:rPr>
          <w:rFonts w:ascii="Verdana" w:hAnsi="Verdana" w:cs="Arial"/>
          <w:color w:val="000000"/>
          <w:sz w:val="24"/>
          <w:szCs w:val="24"/>
        </w:rPr>
        <w:t xml:space="preserve">how </w:t>
      </w:r>
      <w:r w:rsidR="004331A1" w:rsidRPr="00AF01AA">
        <w:rPr>
          <w:rFonts w:ascii="Verdana" w:hAnsi="Verdana" w:cs="Arial"/>
          <w:color w:val="000000"/>
          <w:sz w:val="24"/>
          <w:szCs w:val="24"/>
        </w:rPr>
        <w:t xml:space="preserve">cost effective </w:t>
      </w:r>
      <w:r w:rsidR="008E03E9" w:rsidRPr="00AF01AA">
        <w:rPr>
          <w:rFonts w:ascii="Verdana" w:hAnsi="Verdana" w:cs="Arial"/>
          <w:color w:val="000000"/>
          <w:sz w:val="24"/>
          <w:szCs w:val="24"/>
        </w:rPr>
        <w:t xml:space="preserve">it is </w:t>
      </w:r>
      <w:r w:rsidR="004331A1" w:rsidRPr="00AF01AA">
        <w:rPr>
          <w:rFonts w:ascii="Verdana" w:hAnsi="Verdana" w:cs="Arial"/>
          <w:color w:val="000000"/>
          <w:sz w:val="24"/>
          <w:szCs w:val="24"/>
        </w:rPr>
        <w:t xml:space="preserve">to buy pickle </w:t>
      </w:r>
      <w:r w:rsidR="00153AB7" w:rsidRPr="00AF01AA">
        <w:rPr>
          <w:rFonts w:ascii="Verdana" w:hAnsi="Verdana" w:cs="Arial"/>
          <w:color w:val="000000"/>
          <w:sz w:val="24"/>
          <w:szCs w:val="24"/>
        </w:rPr>
        <w:t xml:space="preserve">or not. We are doing a similar thing for </w:t>
      </w:r>
      <w:r w:rsidR="008E03E9" w:rsidRPr="00AF01AA">
        <w:rPr>
          <w:rFonts w:ascii="Verdana" w:hAnsi="Verdana" w:cs="Arial"/>
          <w:color w:val="000000"/>
          <w:sz w:val="24"/>
          <w:szCs w:val="24"/>
        </w:rPr>
        <w:t xml:space="preserve">the Online LEND Intervention, to work out what </w:t>
      </w:r>
      <w:r w:rsidR="00A30D81" w:rsidRPr="00AF01AA">
        <w:rPr>
          <w:rFonts w:ascii="Verdana" w:hAnsi="Verdana" w:cs="Arial"/>
          <w:color w:val="000000"/>
          <w:sz w:val="24"/>
          <w:szCs w:val="24"/>
        </w:rPr>
        <w:t xml:space="preserve">would be the most desirable </w:t>
      </w:r>
      <w:r w:rsidR="00717533" w:rsidRPr="00AF01AA">
        <w:rPr>
          <w:rFonts w:ascii="Verdana" w:hAnsi="Verdana" w:cs="Arial"/>
          <w:color w:val="000000"/>
          <w:sz w:val="24"/>
          <w:szCs w:val="24"/>
        </w:rPr>
        <w:t xml:space="preserve">features of it and how cost effective it would be to have those features. </w:t>
      </w:r>
    </w:p>
    <w:p w14:paraId="3FCDADFE" w14:textId="77777777" w:rsidR="00A357F8" w:rsidRPr="00AF01AA" w:rsidRDefault="00A357F8" w:rsidP="00AF01AA">
      <w:pPr>
        <w:pStyle w:val="ListParagraph"/>
        <w:spacing w:after="0" w:line="360" w:lineRule="auto"/>
        <w:ind w:left="0"/>
        <w:rPr>
          <w:rFonts w:ascii="Verdana" w:hAnsi="Verdana" w:cs="Arial"/>
          <w:color w:val="000000"/>
          <w:sz w:val="24"/>
          <w:szCs w:val="24"/>
        </w:rPr>
      </w:pPr>
    </w:p>
    <w:p w14:paraId="09548ABB" w14:textId="176B3495" w:rsidR="00F73132" w:rsidRPr="00AF01AA" w:rsidRDefault="00F73132" w:rsidP="00AF01AA">
      <w:pPr>
        <w:pStyle w:val="ListParagraph"/>
        <w:numPr>
          <w:ilvl w:val="0"/>
          <w:numId w:val="41"/>
        </w:numPr>
        <w:spacing w:after="0" w:line="360" w:lineRule="auto"/>
        <w:ind w:left="0" w:firstLine="0"/>
        <w:rPr>
          <w:rFonts w:ascii="Verdana" w:hAnsi="Verdana" w:cs="Arial"/>
          <w:color w:val="000000"/>
          <w:sz w:val="24"/>
          <w:szCs w:val="24"/>
        </w:rPr>
      </w:pPr>
      <w:r w:rsidRPr="00AF01AA">
        <w:rPr>
          <w:rFonts w:ascii="Verdana" w:hAnsi="Verdana" w:cs="Arial"/>
          <w:b/>
          <w:bCs/>
          <w:color w:val="000000"/>
          <w:sz w:val="24"/>
          <w:szCs w:val="24"/>
          <w:shd w:val="clear" w:color="auto" w:fill="FFFFFF"/>
        </w:rPr>
        <w:t>What is the purpose of the study as a whole?</w:t>
      </w:r>
    </w:p>
    <w:p w14:paraId="1108926D" w14:textId="188B8010" w:rsidR="002E72C5" w:rsidRPr="00AF01AA" w:rsidRDefault="002E72C5" w:rsidP="00AF01AA">
      <w:pPr>
        <w:spacing w:after="0" w:line="360" w:lineRule="auto"/>
        <w:rPr>
          <w:rFonts w:ascii="Verdana" w:hAnsi="Verdana" w:cs="Arial"/>
          <w:sz w:val="24"/>
          <w:szCs w:val="24"/>
        </w:rPr>
      </w:pPr>
      <w:r w:rsidRPr="00AF01AA">
        <w:rPr>
          <w:rFonts w:ascii="Verdana" w:hAnsi="Verdana" w:cs="Arial"/>
          <w:sz w:val="24"/>
          <w:szCs w:val="24"/>
        </w:rPr>
        <w:t xml:space="preserve">Research shows that sharing </w:t>
      </w:r>
      <w:r w:rsidR="0044229E" w:rsidRPr="00AF01AA">
        <w:rPr>
          <w:rFonts w:ascii="Verdana" w:hAnsi="Verdana" w:cs="Arial"/>
          <w:sz w:val="24"/>
          <w:szCs w:val="24"/>
        </w:rPr>
        <w:t xml:space="preserve">stories about </w:t>
      </w:r>
      <w:r w:rsidRPr="00AF01AA">
        <w:rPr>
          <w:rFonts w:ascii="Verdana" w:hAnsi="Verdana" w:cs="Arial"/>
          <w:sz w:val="24"/>
          <w:szCs w:val="24"/>
        </w:rPr>
        <w:t xml:space="preserve">personal experiences can support wellbeing. The LEND research study is a 5-year programme aiming to improve the quality of life for people with dementia and their carers by using online personal stories, and to design and trial a clinical </w:t>
      </w:r>
      <w:r w:rsidR="002F3221" w:rsidRPr="00AF01AA">
        <w:rPr>
          <w:rFonts w:ascii="Verdana" w:hAnsi="Verdana" w:cs="Arial"/>
          <w:sz w:val="24"/>
          <w:szCs w:val="24"/>
        </w:rPr>
        <w:t xml:space="preserve">online </w:t>
      </w:r>
      <w:r w:rsidRPr="00AF01AA">
        <w:rPr>
          <w:rFonts w:ascii="Verdana" w:hAnsi="Verdana" w:cs="Arial"/>
          <w:sz w:val="24"/>
          <w:szCs w:val="24"/>
        </w:rPr>
        <w:t xml:space="preserve">intervention built </w:t>
      </w:r>
      <w:r w:rsidRPr="00AF01AA">
        <w:rPr>
          <w:rFonts w:ascii="Verdana" w:hAnsi="Verdana" w:cs="Arial"/>
          <w:sz w:val="24"/>
          <w:szCs w:val="24"/>
        </w:rPr>
        <w:lastRenderedPageBreak/>
        <w:t xml:space="preserve">around these </w:t>
      </w:r>
      <w:r w:rsidR="002F3221" w:rsidRPr="00AF01AA">
        <w:rPr>
          <w:rFonts w:ascii="Verdana" w:hAnsi="Verdana" w:cs="Arial"/>
          <w:sz w:val="24"/>
          <w:szCs w:val="24"/>
        </w:rPr>
        <w:t>stories</w:t>
      </w:r>
      <w:r w:rsidRPr="00AF01AA">
        <w:rPr>
          <w:rFonts w:ascii="Verdana" w:hAnsi="Verdana" w:cs="Arial"/>
          <w:sz w:val="24"/>
          <w:szCs w:val="24"/>
        </w:rPr>
        <w:t xml:space="preserve">. </w:t>
      </w:r>
      <w:r w:rsidR="0074774A" w:rsidRPr="00AF01AA">
        <w:rPr>
          <w:rFonts w:ascii="Verdana" w:hAnsi="Verdana" w:cs="Arial"/>
          <w:sz w:val="24"/>
          <w:szCs w:val="24"/>
        </w:rPr>
        <w:t>The DCE will help researchers decide what stories</w:t>
      </w:r>
      <w:r w:rsidR="00AC1096" w:rsidRPr="00AF01AA">
        <w:rPr>
          <w:rFonts w:ascii="Verdana" w:hAnsi="Verdana" w:cs="Arial"/>
          <w:sz w:val="24"/>
          <w:szCs w:val="24"/>
        </w:rPr>
        <w:t xml:space="preserve"> should be used in the intervention, how they should be found and </w:t>
      </w:r>
      <w:r w:rsidR="00A63D3E" w:rsidRPr="00AF01AA">
        <w:rPr>
          <w:rFonts w:ascii="Verdana" w:hAnsi="Verdana" w:cs="Arial"/>
          <w:sz w:val="24"/>
          <w:szCs w:val="24"/>
        </w:rPr>
        <w:t xml:space="preserve">in what media and format should they be </w:t>
      </w:r>
      <w:r w:rsidR="00AC1096" w:rsidRPr="00AF01AA">
        <w:rPr>
          <w:rFonts w:ascii="Verdana" w:hAnsi="Verdana" w:cs="Arial"/>
          <w:sz w:val="24"/>
          <w:szCs w:val="24"/>
        </w:rPr>
        <w:t xml:space="preserve">presented. </w:t>
      </w:r>
    </w:p>
    <w:p w14:paraId="389FF14F" w14:textId="77777777" w:rsidR="00F73132" w:rsidRPr="00AF01AA" w:rsidRDefault="00F73132" w:rsidP="00AF01AA">
      <w:pPr>
        <w:spacing w:after="0" w:line="360" w:lineRule="auto"/>
        <w:rPr>
          <w:rFonts w:ascii="Verdana" w:hAnsi="Verdana" w:cs="Arial"/>
          <w:sz w:val="24"/>
          <w:szCs w:val="24"/>
        </w:rPr>
      </w:pPr>
    </w:p>
    <w:p w14:paraId="6AB2AA68" w14:textId="4CE6B113" w:rsidR="0034085B" w:rsidRPr="00AF01AA" w:rsidRDefault="0034085B" w:rsidP="00AF01AA">
      <w:pPr>
        <w:pStyle w:val="ListParagraph"/>
        <w:numPr>
          <w:ilvl w:val="0"/>
          <w:numId w:val="41"/>
        </w:numPr>
        <w:spacing w:after="0" w:line="360" w:lineRule="auto"/>
        <w:ind w:left="0" w:firstLine="0"/>
        <w:rPr>
          <w:rFonts w:ascii="Verdana" w:hAnsi="Verdana" w:cs="Arial"/>
          <w:color w:val="000000"/>
          <w:sz w:val="24"/>
          <w:szCs w:val="24"/>
        </w:rPr>
      </w:pPr>
      <w:r w:rsidRPr="00AF01AA">
        <w:rPr>
          <w:rFonts w:ascii="Verdana" w:hAnsi="Verdana" w:cs="Arial"/>
          <w:b/>
          <w:bCs/>
          <w:color w:val="000000"/>
          <w:sz w:val="24"/>
          <w:szCs w:val="24"/>
          <w:shd w:val="clear" w:color="auto" w:fill="FFFFFF"/>
        </w:rPr>
        <w:t>Why have I been invited to participate?</w:t>
      </w:r>
    </w:p>
    <w:p w14:paraId="2AD54A9B" w14:textId="709E30F1" w:rsidR="000E746A" w:rsidRPr="00AF01AA" w:rsidRDefault="00B745EB" w:rsidP="00AF01AA">
      <w:pPr>
        <w:spacing w:after="0" w:line="360" w:lineRule="auto"/>
        <w:rPr>
          <w:rFonts w:ascii="Verdana" w:hAnsi="Verdana" w:cs="Arial"/>
          <w:sz w:val="24"/>
          <w:szCs w:val="24"/>
        </w:rPr>
      </w:pPr>
      <w:r w:rsidRPr="00AF01AA">
        <w:rPr>
          <w:rFonts w:ascii="Verdana" w:hAnsi="Verdana" w:cs="Arial"/>
          <w:sz w:val="24"/>
          <w:szCs w:val="24"/>
        </w:rPr>
        <w:t>You may have been asked to participa</w:t>
      </w:r>
      <w:r w:rsidR="002E72C5" w:rsidRPr="00AF01AA">
        <w:rPr>
          <w:rFonts w:ascii="Verdana" w:hAnsi="Verdana" w:cs="Arial"/>
          <w:sz w:val="24"/>
          <w:szCs w:val="24"/>
        </w:rPr>
        <w:t>te</w:t>
      </w:r>
      <w:r w:rsidRPr="00AF01AA">
        <w:rPr>
          <w:rFonts w:ascii="Verdana" w:hAnsi="Verdana" w:cs="Arial"/>
          <w:sz w:val="24"/>
          <w:szCs w:val="24"/>
        </w:rPr>
        <w:t xml:space="preserve"> </w:t>
      </w:r>
      <w:r w:rsidR="00CD5217">
        <w:rPr>
          <w:rFonts w:ascii="Verdana" w:hAnsi="Verdana" w:cs="Arial"/>
          <w:sz w:val="24"/>
          <w:szCs w:val="24"/>
        </w:rPr>
        <w:t xml:space="preserve">because you are an adult, over 18 years of age, </w:t>
      </w:r>
      <w:r w:rsidR="00E67697">
        <w:rPr>
          <w:rFonts w:ascii="Verdana" w:hAnsi="Verdana" w:cs="Arial"/>
          <w:sz w:val="24"/>
          <w:szCs w:val="24"/>
        </w:rPr>
        <w:t xml:space="preserve">and are either </w:t>
      </w:r>
      <w:proofErr w:type="spellStart"/>
      <w:r w:rsidR="00E67697">
        <w:rPr>
          <w:rFonts w:ascii="Verdana" w:hAnsi="Verdana" w:cs="Arial"/>
          <w:sz w:val="24"/>
          <w:szCs w:val="24"/>
        </w:rPr>
        <w:t>i</w:t>
      </w:r>
      <w:proofErr w:type="spellEnd"/>
      <w:r w:rsidR="00E67697">
        <w:rPr>
          <w:rFonts w:ascii="Verdana" w:hAnsi="Verdana" w:cs="Arial"/>
          <w:sz w:val="24"/>
          <w:szCs w:val="24"/>
        </w:rPr>
        <w:t xml:space="preserve">) a </w:t>
      </w:r>
      <w:r w:rsidRPr="00AF01AA">
        <w:rPr>
          <w:rFonts w:ascii="Verdana" w:hAnsi="Verdana" w:cs="Arial"/>
          <w:sz w:val="24"/>
          <w:szCs w:val="24"/>
        </w:rPr>
        <w:t>general member of the public, interested in dementia research</w:t>
      </w:r>
      <w:r w:rsidR="00122FD1">
        <w:rPr>
          <w:rFonts w:ascii="Verdana" w:hAnsi="Verdana" w:cs="Arial"/>
          <w:sz w:val="24"/>
          <w:szCs w:val="24"/>
        </w:rPr>
        <w:t xml:space="preserve">, </w:t>
      </w:r>
      <w:r w:rsidR="00E67697">
        <w:rPr>
          <w:rFonts w:ascii="Verdana" w:hAnsi="Verdana" w:cs="Arial"/>
          <w:sz w:val="24"/>
          <w:szCs w:val="24"/>
        </w:rPr>
        <w:t>ii)</w:t>
      </w:r>
      <w:r w:rsidR="00226F3B" w:rsidRPr="00AF01AA">
        <w:rPr>
          <w:rFonts w:ascii="Verdana" w:hAnsi="Verdana" w:cs="Arial"/>
          <w:sz w:val="24"/>
          <w:szCs w:val="24"/>
        </w:rPr>
        <w:t xml:space="preserve"> a </w:t>
      </w:r>
      <w:r w:rsidR="00122FD1">
        <w:rPr>
          <w:rFonts w:ascii="Verdana" w:hAnsi="Verdana" w:cs="Arial"/>
          <w:sz w:val="24"/>
          <w:szCs w:val="24"/>
        </w:rPr>
        <w:t xml:space="preserve">person with a </w:t>
      </w:r>
      <w:r w:rsidR="00226F3B" w:rsidRPr="00AF01AA">
        <w:rPr>
          <w:rFonts w:ascii="Verdana" w:hAnsi="Verdana" w:cs="Arial"/>
          <w:sz w:val="24"/>
          <w:szCs w:val="24"/>
        </w:rPr>
        <w:t xml:space="preserve">diagnosis of dementia or </w:t>
      </w:r>
      <w:r w:rsidR="00122FD1">
        <w:rPr>
          <w:rFonts w:ascii="Verdana" w:hAnsi="Verdana" w:cs="Arial"/>
          <w:sz w:val="24"/>
          <w:szCs w:val="24"/>
        </w:rPr>
        <w:t xml:space="preserve">iii) </w:t>
      </w:r>
      <w:r w:rsidR="00226F3B" w:rsidRPr="00AF01AA">
        <w:rPr>
          <w:rFonts w:ascii="Verdana" w:hAnsi="Verdana" w:cs="Arial"/>
          <w:sz w:val="24"/>
          <w:szCs w:val="24"/>
        </w:rPr>
        <w:t xml:space="preserve">someone who supports </w:t>
      </w:r>
      <w:r w:rsidR="002E72C5" w:rsidRPr="00AF01AA">
        <w:rPr>
          <w:rFonts w:ascii="Verdana" w:hAnsi="Verdana" w:cs="Arial"/>
          <w:sz w:val="24"/>
          <w:szCs w:val="24"/>
        </w:rPr>
        <w:t xml:space="preserve">a person </w:t>
      </w:r>
      <w:r w:rsidR="00226F3B" w:rsidRPr="00AF01AA">
        <w:rPr>
          <w:rFonts w:ascii="Verdana" w:hAnsi="Verdana" w:cs="Arial"/>
          <w:sz w:val="24"/>
          <w:szCs w:val="24"/>
        </w:rPr>
        <w:t xml:space="preserve">with dementia. </w:t>
      </w:r>
    </w:p>
    <w:p w14:paraId="709B87BE" w14:textId="77777777" w:rsidR="004478FF" w:rsidRPr="00AF01AA" w:rsidRDefault="004478FF" w:rsidP="00AF01AA">
      <w:pPr>
        <w:spacing w:after="0" w:line="360" w:lineRule="auto"/>
        <w:rPr>
          <w:rFonts w:ascii="Verdana" w:hAnsi="Verdana" w:cs="Arial"/>
          <w:sz w:val="24"/>
          <w:szCs w:val="24"/>
        </w:rPr>
      </w:pPr>
    </w:p>
    <w:p w14:paraId="78D62AB4" w14:textId="06112899" w:rsidR="005E78C6" w:rsidRPr="00AF01AA" w:rsidRDefault="005E78C6" w:rsidP="00AF01AA">
      <w:pPr>
        <w:pStyle w:val="ListParagraph"/>
        <w:numPr>
          <w:ilvl w:val="0"/>
          <w:numId w:val="41"/>
        </w:numPr>
        <w:spacing w:after="0" w:line="360" w:lineRule="auto"/>
        <w:ind w:left="0" w:right="-35" w:firstLine="0"/>
        <w:rPr>
          <w:rFonts w:ascii="Verdana" w:hAnsi="Verdana" w:cs="Arial"/>
          <w:b/>
          <w:sz w:val="24"/>
          <w:szCs w:val="24"/>
        </w:rPr>
      </w:pPr>
      <w:r w:rsidRPr="00AF01AA">
        <w:rPr>
          <w:rFonts w:ascii="Verdana" w:hAnsi="Verdana" w:cs="Arial"/>
          <w:b/>
          <w:sz w:val="24"/>
          <w:szCs w:val="24"/>
        </w:rPr>
        <w:t>Do I have to take part?</w:t>
      </w:r>
    </w:p>
    <w:p w14:paraId="4B3133F3" w14:textId="69674CEF" w:rsidR="005E78C6" w:rsidRPr="00AF01AA" w:rsidRDefault="005E78C6" w:rsidP="00AF01AA">
      <w:pPr>
        <w:spacing w:after="0" w:line="360" w:lineRule="auto"/>
        <w:ind w:right="-35"/>
        <w:rPr>
          <w:rFonts w:ascii="Verdana" w:hAnsi="Verdana" w:cs="Arial"/>
          <w:sz w:val="24"/>
          <w:szCs w:val="24"/>
        </w:rPr>
      </w:pPr>
      <w:r w:rsidRPr="00AF01AA">
        <w:rPr>
          <w:rFonts w:ascii="Verdana" w:hAnsi="Verdana" w:cs="Arial"/>
          <w:sz w:val="24"/>
          <w:szCs w:val="24"/>
        </w:rPr>
        <w:t>No. Participation is entirely voluntary, and there will be no negative consequences for you</w:t>
      </w:r>
      <w:r w:rsidR="002E72C5" w:rsidRPr="00AF01AA">
        <w:rPr>
          <w:rFonts w:ascii="Verdana" w:hAnsi="Verdana" w:cs="Arial"/>
          <w:sz w:val="24"/>
          <w:szCs w:val="24"/>
        </w:rPr>
        <w:t xml:space="preserve"> or, if applicable, the person you are supporting</w:t>
      </w:r>
      <w:r w:rsidRPr="00AF01AA">
        <w:rPr>
          <w:rFonts w:ascii="Verdana" w:hAnsi="Verdana" w:cs="Arial"/>
          <w:sz w:val="24"/>
          <w:szCs w:val="24"/>
        </w:rPr>
        <w:t xml:space="preserve"> if you choose not to take part. You can also stop taking part at any time. If you </w:t>
      </w:r>
      <w:r w:rsidR="002E72C5" w:rsidRPr="00AF01AA">
        <w:rPr>
          <w:rFonts w:ascii="Verdana" w:hAnsi="Verdana" w:cs="Arial"/>
          <w:sz w:val="24"/>
          <w:szCs w:val="24"/>
        </w:rPr>
        <w:t xml:space="preserve">decide to take part but later change your mind, you can contact us using the contact details in this Participant Information Sheet.  If you withdraw from the study, </w:t>
      </w:r>
      <w:r w:rsidRPr="00AF01AA">
        <w:rPr>
          <w:rFonts w:ascii="Verdana" w:hAnsi="Verdana" w:cs="Arial"/>
          <w:sz w:val="24"/>
          <w:szCs w:val="24"/>
        </w:rPr>
        <w:t xml:space="preserve">we will keep the data we have already have but we will not ask for any more information from you. </w:t>
      </w:r>
    </w:p>
    <w:p w14:paraId="19F79BF7" w14:textId="77777777" w:rsidR="002E72C5" w:rsidRPr="00AF01AA" w:rsidRDefault="002E72C5" w:rsidP="00AF01AA">
      <w:pPr>
        <w:spacing w:after="0" w:line="360" w:lineRule="auto"/>
        <w:ind w:right="-35"/>
        <w:rPr>
          <w:rFonts w:ascii="Verdana" w:hAnsi="Verdana" w:cs="Arial"/>
          <w:sz w:val="24"/>
          <w:szCs w:val="24"/>
        </w:rPr>
      </w:pPr>
    </w:p>
    <w:p w14:paraId="39A2D528" w14:textId="77777777" w:rsidR="005E78C6" w:rsidRPr="00AF01AA" w:rsidRDefault="005E78C6" w:rsidP="00AF01AA">
      <w:pPr>
        <w:spacing w:after="0" w:line="360" w:lineRule="auto"/>
        <w:ind w:right="-35"/>
        <w:rPr>
          <w:rFonts w:ascii="Verdana" w:hAnsi="Verdana" w:cs="Arial"/>
          <w:sz w:val="24"/>
          <w:szCs w:val="24"/>
        </w:rPr>
      </w:pPr>
      <w:r w:rsidRPr="00AF01AA">
        <w:rPr>
          <w:rFonts w:ascii="Verdana" w:hAnsi="Verdana" w:cs="Arial"/>
          <w:sz w:val="24"/>
          <w:szCs w:val="24"/>
        </w:rPr>
        <w:t xml:space="preserve">If you do choose to take part, you will need to sign a form indicating you have read and understood this participant information sheet and that you have had opportunity to ask any questions, and that you agree to take part. This is called informed written consent. </w:t>
      </w:r>
    </w:p>
    <w:p w14:paraId="74573427" w14:textId="77777777" w:rsidR="00B15E49" w:rsidRPr="00AF01AA" w:rsidRDefault="00B15E49" w:rsidP="00AF01AA">
      <w:pPr>
        <w:spacing w:after="0" w:line="360" w:lineRule="auto"/>
        <w:ind w:right="-35"/>
        <w:rPr>
          <w:rFonts w:ascii="Verdana" w:hAnsi="Verdana" w:cs="Arial"/>
          <w:sz w:val="24"/>
          <w:szCs w:val="24"/>
        </w:rPr>
      </w:pPr>
    </w:p>
    <w:p w14:paraId="36D83E3E" w14:textId="77777777" w:rsidR="005E78C6" w:rsidRPr="00AF01AA" w:rsidRDefault="005E78C6" w:rsidP="00AF01AA">
      <w:pPr>
        <w:pStyle w:val="ListParagraph"/>
        <w:numPr>
          <w:ilvl w:val="0"/>
          <w:numId w:val="41"/>
        </w:numPr>
        <w:spacing w:after="0" w:line="360" w:lineRule="auto"/>
        <w:ind w:left="0" w:right="-35" w:firstLine="0"/>
        <w:jc w:val="both"/>
        <w:outlineLvl w:val="0"/>
        <w:rPr>
          <w:rFonts w:ascii="Verdana" w:hAnsi="Verdana" w:cs="Arial"/>
          <w:color w:val="000000"/>
          <w:sz w:val="24"/>
          <w:szCs w:val="24"/>
        </w:rPr>
      </w:pPr>
      <w:r w:rsidRPr="00AF01AA">
        <w:rPr>
          <w:rFonts w:ascii="Verdana" w:hAnsi="Verdana" w:cs="Arial"/>
          <w:b/>
          <w:bCs/>
          <w:color w:val="000000"/>
          <w:sz w:val="24"/>
          <w:szCs w:val="24"/>
          <w:shd w:val="clear" w:color="auto" w:fill="FFFFFF"/>
        </w:rPr>
        <w:t>What will happen to me if I agree to take part?</w:t>
      </w:r>
    </w:p>
    <w:p w14:paraId="26852310" w14:textId="13E0D3AD" w:rsidR="002E72C5" w:rsidRPr="00AF01AA" w:rsidRDefault="00042C92" w:rsidP="00AF01AA">
      <w:pPr>
        <w:pStyle w:val="ListParagraph"/>
        <w:spacing w:after="0" w:line="360" w:lineRule="auto"/>
        <w:ind w:left="0" w:right="-35"/>
        <w:jc w:val="both"/>
        <w:outlineLvl w:val="0"/>
        <w:rPr>
          <w:rFonts w:ascii="Verdana" w:hAnsi="Verdana" w:cs="Arial"/>
          <w:sz w:val="24"/>
          <w:szCs w:val="24"/>
        </w:rPr>
      </w:pPr>
      <w:r>
        <w:rPr>
          <w:rFonts w:ascii="Verdana" w:hAnsi="Verdana" w:cs="Arial"/>
          <w:color w:val="000000"/>
          <w:sz w:val="24"/>
          <w:szCs w:val="24"/>
        </w:rPr>
        <w:t xml:space="preserve">After reading this Participant Information and given a chance to ask any questions, we will give you two consent forms. One is for you to </w:t>
      </w:r>
      <w:proofErr w:type="gramStart"/>
      <w:r>
        <w:rPr>
          <w:rFonts w:ascii="Verdana" w:hAnsi="Verdana" w:cs="Arial"/>
          <w:color w:val="000000"/>
          <w:sz w:val="24"/>
          <w:szCs w:val="24"/>
        </w:rPr>
        <w:t>keep</w:t>
      </w:r>
      <w:proofErr w:type="gramEnd"/>
      <w:r>
        <w:rPr>
          <w:rFonts w:ascii="Verdana" w:hAnsi="Verdana" w:cs="Arial"/>
          <w:color w:val="000000"/>
          <w:sz w:val="24"/>
          <w:szCs w:val="24"/>
        </w:rPr>
        <w:t xml:space="preserve"> and the other is for </w:t>
      </w:r>
      <w:r w:rsidR="00853C46">
        <w:rPr>
          <w:rFonts w:ascii="Verdana" w:hAnsi="Verdana" w:cs="Arial"/>
          <w:color w:val="000000"/>
          <w:sz w:val="24"/>
          <w:szCs w:val="24"/>
        </w:rPr>
        <w:t xml:space="preserve">the LEND Programme records. After this, participants will engage in the DCE. </w:t>
      </w:r>
      <w:r w:rsidR="002E72C5" w:rsidRPr="00AF01AA">
        <w:rPr>
          <w:rFonts w:ascii="Verdana" w:hAnsi="Verdana" w:cs="Arial"/>
          <w:color w:val="000000"/>
          <w:sz w:val="24"/>
          <w:szCs w:val="24"/>
        </w:rPr>
        <w:t>This part of the LEND research study will collect information to help the LEND research team to</w:t>
      </w:r>
      <w:r w:rsidR="002E72C5" w:rsidRPr="00AF01AA">
        <w:rPr>
          <w:rFonts w:ascii="Verdana" w:hAnsi="Verdana" w:cs="Arial"/>
          <w:sz w:val="24"/>
          <w:szCs w:val="24"/>
        </w:rPr>
        <w:t xml:space="preserve"> understand which features matter most in a story.</w:t>
      </w:r>
    </w:p>
    <w:p w14:paraId="6A4DB408" w14:textId="77777777" w:rsidR="002E72C5" w:rsidRPr="00AF01AA" w:rsidRDefault="002E72C5" w:rsidP="00AF01AA">
      <w:pPr>
        <w:pStyle w:val="ListParagraph"/>
        <w:spacing w:after="0" w:line="360" w:lineRule="auto"/>
        <w:ind w:left="0" w:right="-35"/>
        <w:jc w:val="both"/>
        <w:rPr>
          <w:rFonts w:ascii="Verdana" w:hAnsi="Verdana" w:cs="Arial"/>
          <w:sz w:val="24"/>
          <w:szCs w:val="24"/>
        </w:rPr>
      </w:pPr>
    </w:p>
    <w:p w14:paraId="0859FF59" w14:textId="77777777" w:rsidR="002E72C5" w:rsidRPr="00AF01AA" w:rsidRDefault="002E72C5" w:rsidP="00AF01AA">
      <w:pPr>
        <w:pStyle w:val="ListParagraph"/>
        <w:spacing w:after="0" w:line="360" w:lineRule="auto"/>
        <w:ind w:left="0" w:right="-35"/>
        <w:jc w:val="both"/>
        <w:rPr>
          <w:rFonts w:ascii="Verdana" w:hAnsi="Verdana" w:cs="Arial"/>
          <w:sz w:val="24"/>
          <w:szCs w:val="24"/>
        </w:rPr>
      </w:pPr>
      <w:r w:rsidRPr="00AF01AA">
        <w:rPr>
          <w:rFonts w:ascii="Verdana" w:hAnsi="Verdana" w:cs="Arial"/>
          <w:sz w:val="24"/>
          <w:szCs w:val="24"/>
        </w:rPr>
        <w:t>If you decide to take part in this phase of the LEND research study, you will be asked to complete a consent form.  On receipt of your completed consent form, a member of the LEND research team will contact you to invite you to join a working group.  The working group will be held at the Computer Science Building which is based on the Jubilee Campus of the University of Nottingham.</w:t>
      </w:r>
    </w:p>
    <w:p w14:paraId="1F2957FC" w14:textId="77777777" w:rsidR="002E72C5" w:rsidRPr="00AF01AA" w:rsidRDefault="002E72C5" w:rsidP="00AF01AA">
      <w:pPr>
        <w:pStyle w:val="ListParagraph"/>
        <w:spacing w:after="0" w:line="360" w:lineRule="auto"/>
        <w:ind w:left="0" w:right="-35"/>
        <w:jc w:val="both"/>
        <w:rPr>
          <w:rFonts w:ascii="Verdana" w:hAnsi="Verdana" w:cs="Arial"/>
          <w:sz w:val="24"/>
          <w:szCs w:val="24"/>
        </w:rPr>
      </w:pPr>
    </w:p>
    <w:p w14:paraId="6225604D" w14:textId="6FEE9D59" w:rsidR="002E72C5" w:rsidRPr="00AF01AA" w:rsidRDefault="002E72C5" w:rsidP="00AF01AA">
      <w:pPr>
        <w:pStyle w:val="ListParagraph"/>
        <w:spacing w:after="0" w:line="360" w:lineRule="auto"/>
        <w:ind w:left="0" w:right="-35"/>
        <w:jc w:val="both"/>
        <w:rPr>
          <w:rFonts w:ascii="Verdana" w:hAnsi="Verdana" w:cs="Arial"/>
          <w:color w:val="000000"/>
          <w:sz w:val="24"/>
          <w:szCs w:val="24"/>
        </w:rPr>
      </w:pPr>
      <w:r w:rsidRPr="00AF01AA">
        <w:rPr>
          <w:rFonts w:ascii="Verdana" w:hAnsi="Verdana" w:cs="Arial"/>
          <w:sz w:val="24"/>
          <w:szCs w:val="24"/>
        </w:rPr>
        <w:t>During the working group session, you’ll be shown</w:t>
      </w:r>
      <w:r w:rsidR="00B15E49" w:rsidRPr="00AF01AA">
        <w:rPr>
          <w:rFonts w:ascii="Verdana" w:hAnsi="Verdana" w:cs="Arial"/>
          <w:sz w:val="24"/>
          <w:szCs w:val="24"/>
        </w:rPr>
        <w:t xml:space="preserve"> </w:t>
      </w:r>
      <w:r w:rsidR="00A55E22" w:rsidRPr="00AF01AA">
        <w:rPr>
          <w:rFonts w:ascii="Verdana" w:hAnsi="Verdana" w:cs="Arial"/>
          <w:sz w:val="24"/>
          <w:szCs w:val="24"/>
        </w:rPr>
        <w:t>different stories (called narratives) in various formats and asked to choose which one you prefer using a simple scale.</w:t>
      </w:r>
      <w:r w:rsidRPr="00AF01AA">
        <w:rPr>
          <w:rFonts w:ascii="Verdana" w:hAnsi="Verdana" w:cs="Arial"/>
          <w:sz w:val="24"/>
          <w:szCs w:val="24"/>
        </w:rPr>
        <w:t xml:space="preserve">  You will be provided with access to a computer for you to record your responses.  Anonymous statistical information about</w:t>
      </w:r>
      <w:r w:rsidR="00A55E22" w:rsidRPr="00AF01AA">
        <w:rPr>
          <w:rFonts w:ascii="Verdana" w:hAnsi="Verdana" w:cs="Arial"/>
          <w:sz w:val="24"/>
          <w:szCs w:val="24"/>
        </w:rPr>
        <w:t xml:space="preserve"> </w:t>
      </w:r>
      <w:r w:rsidRPr="00AF01AA">
        <w:rPr>
          <w:rFonts w:ascii="Verdana" w:hAnsi="Verdana" w:cs="Arial"/>
          <w:sz w:val="24"/>
          <w:szCs w:val="24"/>
        </w:rPr>
        <w:t xml:space="preserve">how you use and interact with the narratives will automatically </w:t>
      </w:r>
      <w:r w:rsidR="0062121D" w:rsidRPr="00AF01AA">
        <w:rPr>
          <w:rFonts w:ascii="Verdana" w:hAnsi="Verdana" w:cs="Arial"/>
          <w:sz w:val="24"/>
          <w:szCs w:val="24"/>
        </w:rPr>
        <w:t xml:space="preserve">be </w:t>
      </w:r>
      <w:r w:rsidRPr="00AF01AA">
        <w:rPr>
          <w:rFonts w:ascii="Verdana" w:hAnsi="Verdana" w:cs="Arial"/>
          <w:sz w:val="24"/>
          <w:szCs w:val="24"/>
        </w:rPr>
        <w:t>collected.  When you’ve finished reviewing the narratives, the LEND research team will ask you and the other people who are taking part in this phase of the LEND research study to share information about your preferences as a group.  You won’t be asked to share any information that could be used to identify you or anyone else during the working group session.</w:t>
      </w:r>
    </w:p>
    <w:p w14:paraId="3D60635E" w14:textId="3087A458" w:rsidR="00A55E22" w:rsidRPr="00AF01AA" w:rsidRDefault="002E72C5" w:rsidP="00AF01AA">
      <w:pPr>
        <w:pStyle w:val="NormalWeb"/>
        <w:spacing w:before="0" w:beforeAutospacing="0" w:after="0" w:afterAutospacing="0" w:line="360" w:lineRule="auto"/>
        <w:rPr>
          <w:rFonts w:ascii="Verdana" w:hAnsi="Verdana" w:cs="Arial"/>
        </w:rPr>
      </w:pPr>
      <w:r w:rsidRPr="00AF01AA">
        <w:rPr>
          <w:rFonts w:ascii="Verdana" w:hAnsi="Verdana" w:cs="Arial"/>
        </w:rPr>
        <w:t xml:space="preserve"> </w:t>
      </w:r>
    </w:p>
    <w:p w14:paraId="7EE390C4" w14:textId="7CE2088E" w:rsidR="002E72C5" w:rsidRPr="00AF01AA" w:rsidRDefault="00A55E22" w:rsidP="00AF01AA">
      <w:pPr>
        <w:pStyle w:val="NormalWeb"/>
        <w:spacing w:before="0" w:beforeAutospacing="0" w:after="0" w:afterAutospacing="0" w:line="360" w:lineRule="auto"/>
        <w:rPr>
          <w:rFonts w:ascii="Verdana" w:hAnsi="Verdana" w:cs="Arial"/>
        </w:rPr>
      </w:pPr>
      <w:r w:rsidRPr="00AF01AA">
        <w:rPr>
          <w:rFonts w:ascii="Verdana" w:hAnsi="Verdana" w:cs="Arial"/>
        </w:rPr>
        <w:t>T</w:t>
      </w:r>
      <w:r w:rsidR="002E72C5" w:rsidRPr="00AF01AA">
        <w:rPr>
          <w:rFonts w:ascii="Verdana" w:hAnsi="Verdana" w:cs="Arial"/>
        </w:rPr>
        <w:t xml:space="preserve">o ensure that we capture information accurately, the working groups </w:t>
      </w:r>
      <w:r w:rsidRPr="00AF01AA">
        <w:rPr>
          <w:rFonts w:ascii="Verdana" w:hAnsi="Verdana" w:cs="Arial"/>
        </w:rPr>
        <w:t xml:space="preserve">session will be recorded </w:t>
      </w:r>
      <w:r w:rsidR="002E72C5" w:rsidRPr="00AF01AA">
        <w:rPr>
          <w:rFonts w:ascii="Verdana" w:hAnsi="Verdana" w:cs="Arial"/>
        </w:rPr>
        <w:t xml:space="preserve">using a secure recording device.  After the working group session has finished, the recording will be transcribed (which means that your comments will be turned into words).  The transcript will be checked by a member of the LEND research team to make sure it’s correct after which, the recording will be destroyed. </w:t>
      </w:r>
    </w:p>
    <w:p w14:paraId="0AFB250E" w14:textId="77777777" w:rsidR="0062121D" w:rsidRPr="00AF01AA" w:rsidRDefault="0062121D" w:rsidP="00AF01AA">
      <w:pPr>
        <w:pStyle w:val="NormalWeb"/>
        <w:spacing w:before="0" w:beforeAutospacing="0" w:after="0" w:afterAutospacing="0" w:line="360" w:lineRule="auto"/>
        <w:rPr>
          <w:rFonts w:ascii="Verdana" w:hAnsi="Verdana" w:cs="Arial"/>
        </w:rPr>
      </w:pPr>
    </w:p>
    <w:p w14:paraId="2F2A5D2B" w14:textId="663D218B" w:rsidR="000D4893" w:rsidRPr="00AF01AA" w:rsidRDefault="000D4893" w:rsidP="00AF01AA">
      <w:pPr>
        <w:pStyle w:val="NormalWeb"/>
        <w:spacing w:before="0" w:beforeAutospacing="0" w:after="0" w:afterAutospacing="0" w:line="360" w:lineRule="auto"/>
        <w:rPr>
          <w:rFonts w:ascii="Verdana" w:hAnsi="Verdana" w:cs="Arial"/>
        </w:rPr>
      </w:pPr>
      <w:r w:rsidRPr="00AF01AA">
        <w:rPr>
          <w:rFonts w:ascii="Verdana" w:hAnsi="Verdana" w:cs="Arial"/>
        </w:rPr>
        <w:t xml:space="preserve">Members of the LEND research team at the </w:t>
      </w:r>
      <w:r w:rsidR="00A55E22" w:rsidRPr="00AF01AA">
        <w:rPr>
          <w:rFonts w:ascii="Verdana" w:hAnsi="Verdana" w:cs="Arial"/>
        </w:rPr>
        <w:t xml:space="preserve">University of </w:t>
      </w:r>
      <w:r w:rsidR="006C4CBF" w:rsidRPr="00AF01AA">
        <w:rPr>
          <w:rFonts w:ascii="Verdana" w:hAnsi="Verdana" w:cs="Arial"/>
        </w:rPr>
        <w:t xml:space="preserve">Nottingham </w:t>
      </w:r>
      <w:r w:rsidR="00903049" w:rsidRPr="00AF01AA">
        <w:rPr>
          <w:rFonts w:ascii="Verdana" w:hAnsi="Verdana" w:cs="Arial"/>
        </w:rPr>
        <w:t xml:space="preserve">and the University of West London </w:t>
      </w:r>
      <w:r w:rsidR="00A55E22" w:rsidRPr="00AF01AA">
        <w:rPr>
          <w:rFonts w:ascii="Verdana" w:hAnsi="Verdana" w:cs="Arial"/>
        </w:rPr>
        <w:t>will analyse the</w:t>
      </w:r>
      <w:r w:rsidRPr="00AF01AA">
        <w:rPr>
          <w:rFonts w:ascii="Verdana" w:hAnsi="Verdana" w:cs="Arial"/>
        </w:rPr>
        <w:t xml:space="preserve"> anonymous transcript</w:t>
      </w:r>
      <w:r w:rsidR="005A49B4" w:rsidRPr="00AF01AA">
        <w:rPr>
          <w:rFonts w:ascii="Verdana" w:hAnsi="Verdana" w:cs="Arial"/>
        </w:rPr>
        <w:t>s</w:t>
      </w:r>
      <w:r w:rsidRPr="00AF01AA">
        <w:rPr>
          <w:rFonts w:ascii="Verdana" w:hAnsi="Verdana" w:cs="Arial"/>
        </w:rPr>
        <w:t>, and the anonymous data collected about how you used and interacted with the narratives. This will inform the development and design of the online LEND intervention.</w:t>
      </w:r>
    </w:p>
    <w:p w14:paraId="1519B02E" w14:textId="34FB7E55" w:rsidR="00A55E22" w:rsidRPr="00AF01AA" w:rsidRDefault="00A55E22" w:rsidP="00AF01AA">
      <w:pPr>
        <w:pStyle w:val="NormalWeb"/>
        <w:spacing w:before="0" w:beforeAutospacing="0" w:after="0" w:afterAutospacing="0" w:line="360" w:lineRule="auto"/>
        <w:rPr>
          <w:rFonts w:ascii="Verdana" w:hAnsi="Verdana" w:cs="Arial"/>
        </w:rPr>
      </w:pPr>
      <w:r w:rsidRPr="00AF01AA">
        <w:rPr>
          <w:rFonts w:ascii="Verdana" w:hAnsi="Verdana" w:cs="Arial"/>
        </w:rPr>
        <w:lastRenderedPageBreak/>
        <w:t>Some anonymous quotes may be used in reports or presentations, but no one will know they came from you.</w:t>
      </w:r>
    </w:p>
    <w:p w14:paraId="6D33D2DF" w14:textId="77777777" w:rsidR="005E78C6" w:rsidRPr="00AF01AA" w:rsidRDefault="005E78C6" w:rsidP="00AF01AA">
      <w:pPr>
        <w:spacing w:after="0" w:line="360" w:lineRule="auto"/>
        <w:rPr>
          <w:rFonts w:ascii="Verdana" w:hAnsi="Verdana" w:cs="Arial"/>
          <w:sz w:val="24"/>
          <w:szCs w:val="24"/>
        </w:rPr>
      </w:pPr>
    </w:p>
    <w:p w14:paraId="782D9C8F" w14:textId="77777777" w:rsidR="005E78C6" w:rsidRPr="00AF01AA" w:rsidRDefault="005E78C6" w:rsidP="00AF01AA">
      <w:pPr>
        <w:pStyle w:val="ListParagraph"/>
        <w:numPr>
          <w:ilvl w:val="0"/>
          <w:numId w:val="41"/>
        </w:numPr>
        <w:spacing w:after="0" w:line="360" w:lineRule="auto"/>
        <w:ind w:left="0" w:firstLine="0"/>
        <w:jc w:val="both"/>
        <w:outlineLvl w:val="0"/>
        <w:rPr>
          <w:rFonts w:ascii="Verdana" w:hAnsi="Verdana" w:cs="Arial"/>
          <w:sz w:val="24"/>
          <w:szCs w:val="24"/>
        </w:rPr>
      </w:pPr>
      <w:r w:rsidRPr="00AF01AA">
        <w:rPr>
          <w:rFonts w:ascii="Verdana" w:hAnsi="Verdana" w:cs="Arial"/>
          <w:b/>
          <w:bCs/>
          <w:sz w:val="24"/>
          <w:szCs w:val="24"/>
        </w:rPr>
        <w:t>What are the possible benefits of taking part?</w:t>
      </w:r>
    </w:p>
    <w:p w14:paraId="08DC1B5B" w14:textId="13DCECA9" w:rsidR="005E78C6" w:rsidRPr="00AF01AA" w:rsidRDefault="00C92F3A" w:rsidP="00AF01AA">
      <w:pPr>
        <w:spacing w:after="0" w:line="360" w:lineRule="auto"/>
        <w:rPr>
          <w:rFonts w:ascii="Verdana" w:hAnsi="Verdana" w:cs="Arial"/>
          <w:sz w:val="24"/>
          <w:szCs w:val="24"/>
        </w:rPr>
      </w:pPr>
      <w:r w:rsidRPr="00AF01AA">
        <w:rPr>
          <w:rFonts w:ascii="Verdana" w:hAnsi="Verdana" w:cs="Arial"/>
          <w:sz w:val="24"/>
          <w:szCs w:val="24"/>
        </w:rPr>
        <w:t>There are no known benefits of taking part other than the knowledge you are ta</w:t>
      </w:r>
      <w:r w:rsidR="000477A3" w:rsidRPr="00AF01AA">
        <w:rPr>
          <w:rFonts w:ascii="Verdana" w:hAnsi="Verdana" w:cs="Arial"/>
          <w:sz w:val="24"/>
          <w:szCs w:val="24"/>
        </w:rPr>
        <w:t xml:space="preserve">king part in </w:t>
      </w:r>
      <w:r w:rsidRPr="00AF01AA">
        <w:rPr>
          <w:rFonts w:ascii="Verdana" w:hAnsi="Verdana" w:cs="Arial"/>
          <w:sz w:val="24"/>
          <w:szCs w:val="24"/>
        </w:rPr>
        <w:t xml:space="preserve">research. </w:t>
      </w:r>
    </w:p>
    <w:p w14:paraId="7F1219D8" w14:textId="77777777" w:rsidR="005E78C6" w:rsidRPr="00AF01AA" w:rsidRDefault="005E78C6" w:rsidP="00AF01AA">
      <w:pPr>
        <w:spacing w:after="0" w:line="360" w:lineRule="auto"/>
        <w:rPr>
          <w:rFonts w:ascii="Verdana" w:hAnsi="Verdana" w:cs="Arial"/>
          <w:sz w:val="24"/>
          <w:szCs w:val="24"/>
        </w:rPr>
      </w:pPr>
    </w:p>
    <w:p w14:paraId="74765E9D" w14:textId="77777777" w:rsidR="005E78C6" w:rsidRPr="00AF01AA" w:rsidRDefault="005E78C6" w:rsidP="00AF01AA">
      <w:pPr>
        <w:pStyle w:val="ListParagraph"/>
        <w:numPr>
          <w:ilvl w:val="0"/>
          <w:numId w:val="41"/>
        </w:numPr>
        <w:spacing w:after="0" w:line="360" w:lineRule="auto"/>
        <w:ind w:left="0" w:right="-35" w:firstLine="0"/>
        <w:jc w:val="both"/>
        <w:outlineLvl w:val="0"/>
        <w:rPr>
          <w:rFonts w:ascii="Verdana" w:hAnsi="Verdana" w:cs="Arial"/>
          <w:b/>
          <w:bCs/>
          <w:sz w:val="24"/>
          <w:szCs w:val="24"/>
        </w:rPr>
      </w:pPr>
      <w:r w:rsidRPr="00AF01AA">
        <w:rPr>
          <w:rFonts w:ascii="Verdana" w:hAnsi="Verdana" w:cs="Arial"/>
          <w:b/>
          <w:bCs/>
          <w:sz w:val="24"/>
          <w:szCs w:val="24"/>
        </w:rPr>
        <w:t>What are the possible disadvantages and risks of taking part?</w:t>
      </w:r>
    </w:p>
    <w:p w14:paraId="7C18A3A5" w14:textId="2F1B6C3F" w:rsidR="005E78C6" w:rsidRPr="00AF01AA" w:rsidRDefault="005E78C6" w:rsidP="00AF01AA">
      <w:pPr>
        <w:spacing w:after="0" w:line="360" w:lineRule="auto"/>
        <w:rPr>
          <w:rFonts w:ascii="Verdana" w:hAnsi="Verdana" w:cs="Arial"/>
          <w:sz w:val="24"/>
          <w:szCs w:val="24"/>
        </w:rPr>
      </w:pPr>
      <w:r w:rsidRPr="00AF01AA">
        <w:rPr>
          <w:rFonts w:ascii="Verdana" w:hAnsi="Verdana" w:cs="Arial"/>
          <w:sz w:val="24"/>
          <w:szCs w:val="24"/>
        </w:rPr>
        <w:t xml:space="preserve">We do not anticipate there being any disadvantages or risks to participants. However, during the </w:t>
      </w:r>
      <w:r w:rsidR="000477A3" w:rsidRPr="00AF01AA">
        <w:rPr>
          <w:rFonts w:ascii="Verdana" w:hAnsi="Verdana" w:cs="Arial"/>
          <w:sz w:val="24"/>
          <w:szCs w:val="24"/>
        </w:rPr>
        <w:t>discrete choice experiment</w:t>
      </w:r>
      <w:r w:rsidRPr="00AF01AA">
        <w:rPr>
          <w:rFonts w:ascii="Verdana" w:hAnsi="Verdana" w:cs="Arial"/>
          <w:sz w:val="24"/>
          <w:szCs w:val="24"/>
        </w:rPr>
        <w:t xml:space="preserve">, </w:t>
      </w:r>
      <w:r w:rsidR="00C701D4" w:rsidRPr="00AF01AA">
        <w:rPr>
          <w:rFonts w:ascii="Verdana" w:hAnsi="Verdana" w:cs="Arial"/>
          <w:sz w:val="24"/>
          <w:szCs w:val="24"/>
        </w:rPr>
        <w:t xml:space="preserve">you may hear a </w:t>
      </w:r>
      <w:r w:rsidR="00F54B71">
        <w:rPr>
          <w:rFonts w:ascii="Verdana" w:hAnsi="Verdana" w:cs="Arial"/>
          <w:sz w:val="24"/>
          <w:szCs w:val="24"/>
        </w:rPr>
        <w:t>story</w:t>
      </w:r>
      <w:r w:rsidR="00C701D4" w:rsidRPr="00AF01AA">
        <w:rPr>
          <w:rFonts w:ascii="Verdana" w:hAnsi="Verdana" w:cs="Arial"/>
          <w:sz w:val="24"/>
          <w:szCs w:val="24"/>
        </w:rPr>
        <w:t xml:space="preserve">, for some reason, you find particularly distressing. </w:t>
      </w:r>
      <w:r w:rsidRPr="00AF01AA">
        <w:rPr>
          <w:rFonts w:ascii="Verdana" w:hAnsi="Verdana" w:cs="Arial"/>
          <w:sz w:val="24"/>
          <w:szCs w:val="24"/>
        </w:rPr>
        <w:t xml:space="preserve">This is something you should carefully consider before agreeing to take part in the study. </w:t>
      </w:r>
    </w:p>
    <w:p w14:paraId="7D74535B" w14:textId="77777777" w:rsidR="005E78C6" w:rsidRPr="00AF01AA" w:rsidRDefault="005E78C6" w:rsidP="00AF01AA">
      <w:pPr>
        <w:spacing w:after="0" w:line="360" w:lineRule="auto"/>
        <w:ind w:right="-35"/>
        <w:rPr>
          <w:rFonts w:ascii="Verdana" w:hAnsi="Verdana" w:cs="Arial"/>
          <w:sz w:val="24"/>
          <w:szCs w:val="24"/>
        </w:rPr>
      </w:pPr>
    </w:p>
    <w:p w14:paraId="72AED619" w14:textId="77777777" w:rsidR="005E78C6" w:rsidRPr="00AF01AA" w:rsidRDefault="005E78C6" w:rsidP="00AF01AA">
      <w:pPr>
        <w:pStyle w:val="ListParagraph"/>
        <w:numPr>
          <w:ilvl w:val="0"/>
          <w:numId w:val="41"/>
        </w:numPr>
        <w:spacing w:after="0" w:line="360" w:lineRule="auto"/>
        <w:ind w:left="0" w:right="-35" w:firstLine="0"/>
        <w:jc w:val="both"/>
        <w:rPr>
          <w:rFonts w:ascii="Verdana" w:hAnsi="Verdana" w:cs="Arial"/>
          <w:b/>
          <w:sz w:val="24"/>
          <w:szCs w:val="24"/>
        </w:rPr>
      </w:pPr>
      <w:r w:rsidRPr="00AF01AA">
        <w:rPr>
          <w:rFonts w:ascii="Verdana" w:hAnsi="Verdana" w:cs="Arial"/>
          <w:b/>
          <w:sz w:val="24"/>
          <w:szCs w:val="24"/>
        </w:rPr>
        <w:t>What will happen if I withdraw from the study?</w:t>
      </w:r>
    </w:p>
    <w:p w14:paraId="36FD6AA5" w14:textId="77777777" w:rsidR="00C01771" w:rsidRDefault="005E78C6" w:rsidP="00AF01AA">
      <w:pPr>
        <w:spacing w:after="0" w:line="360" w:lineRule="auto"/>
        <w:ind w:right="-35"/>
        <w:rPr>
          <w:rFonts w:ascii="Verdana" w:hAnsi="Verdana" w:cs="Arial"/>
          <w:sz w:val="24"/>
          <w:szCs w:val="24"/>
        </w:rPr>
      </w:pPr>
      <w:r w:rsidRPr="00AF01AA">
        <w:rPr>
          <w:rFonts w:ascii="Verdana" w:hAnsi="Verdana" w:cs="Arial"/>
          <w:sz w:val="24"/>
          <w:szCs w:val="24"/>
        </w:rPr>
        <w:t>Your participation is entirely voluntary, and you are free to withdraw at any time, without giving any reasons, and without your legal rights being affected.</w:t>
      </w:r>
      <w:r w:rsidR="000D4893" w:rsidRPr="00AF01AA">
        <w:rPr>
          <w:rFonts w:ascii="Verdana" w:hAnsi="Verdana" w:cs="Arial"/>
          <w:sz w:val="24"/>
          <w:szCs w:val="24"/>
        </w:rPr>
        <w:t xml:space="preserve">  </w:t>
      </w:r>
    </w:p>
    <w:p w14:paraId="6767399C" w14:textId="77777777" w:rsidR="00C01771" w:rsidRDefault="00C01771" w:rsidP="00AF01AA">
      <w:pPr>
        <w:spacing w:after="0" w:line="360" w:lineRule="auto"/>
        <w:ind w:right="-35"/>
        <w:rPr>
          <w:rFonts w:ascii="Verdana" w:hAnsi="Verdana" w:cs="Arial"/>
          <w:sz w:val="24"/>
          <w:szCs w:val="24"/>
        </w:rPr>
      </w:pPr>
    </w:p>
    <w:p w14:paraId="385869A7" w14:textId="32F1200C" w:rsidR="005E78C6" w:rsidRPr="00AF01AA" w:rsidRDefault="005E78C6" w:rsidP="00AF01AA">
      <w:pPr>
        <w:spacing w:after="0" w:line="360" w:lineRule="auto"/>
        <w:ind w:right="-35"/>
        <w:rPr>
          <w:rFonts w:ascii="Verdana" w:hAnsi="Verdana" w:cs="Arial"/>
          <w:sz w:val="24"/>
          <w:szCs w:val="24"/>
        </w:rPr>
      </w:pPr>
      <w:r w:rsidRPr="00AF01AA">
        <w:rPr>
          <w:rFonts w:ascii="Verdana" w:hAnsi="Verdana" w:cs="Arial"/>
          <w:sz w:val="24"/>
          <w:szCs w:val="24"/>
        </w:rPr>
        <w:t xml:space="preserve">If you withdraw, then we will keep the information we have already collected but we will not collect any more. Any information analysed, published or presented will be </w:t>
      </w:r>
      <w:r w:rsidR="00DB1987" w:rsidRPr="00AF01AA">
        <w:rPr>
          <w:rFonts w:ascii="Verdana" w:hAnsi="Verdana" w:cs="Arial"/>
          <w:sz w:val="24"/>
          <w:szCs w:val="24"/>
        </w:rPr>
        <w:t xml:space="preserve">sufficiently </w:t>
      </w:r>
      <w:r w:rsidRPr="00AF01AA">
        <w:rPr>
          <w:rFonts w:ascii="Verdana" w:hAnsi="Verdana" w:cs="Arial"/>
          <w:sz w:val="24"/>
          <w:szCs w:val="24"/>
        </w:rPr>
        <w:t xml:space="preserve">anonymised, so no one will know you have taken part in the research. </w:t>
      </w:r>
    </w:p>
    <w:p w14:paraId="117B7E63" w14:textId="77777777" w:rsidR="000D4893" w:rsidRPr="00AF01AA" w:rsidRDefault="000D4893" w:rsidP="00AF01AA">
      <w:pPr>
        <w:spacing w:after="0" w:line="360" w:lineRule="auto"/>
        <w:ind w:right="-35"/>
        <w:rPr>
          <w:rFonts w:ascii="Verdana" w:hAnsi="Verdana" w:cs="Arial"/>
          <w:sz w:val="24"/>
          <w:szCs w:val="24"/>
        </w:rPr>
      </w:pPr>
    </w:p>
    <w:p w14:paraId="624217CE" w14:textId="5E11C799" w:rsidR="000D4893" w:rsidRPr="00AF01AA" w:rsidRDefault="000D4893" w:rsidP="00AF01AA">
      <w:pPr>
        <w:pStyle w:val="paragraph"/>
        <w:numPr>
          <w:ilvl w:val="0"/>
          <w:numId w:val="41"/>
        </w:numPr>
        <w:spacing w:before="0" w:beforeAutospacing="0" w:after="0" w:afterAutospacing="0" w:line="360" w:lineRule="auto"/>
        <w:ind w:left="284"/>
        <w:jc w:val="both"/>
        <w:textAlignment w:val="baseline"/>
        <w:rPr>
          <w:rStyle w:val="normaltextrun"/>
          <w:rFonts w:ascii="Verdana" w:eastAsiaTheme="majorEastAsia" w:hAnsi="Verdana" w:cs="Arial"/>
          <w:b/>
          <w:bCs/>
        </w:rPr>
      </w:pPr>
      <w:r w:rsidRPr="00AF01AA">
        <w:rPr>
          <w:rStyle w:val="normaltextrun"/>
          <w:rFonts w:ascii="Verdana" w:eastAsiaTheme="majorEastAsia" w:hAnsi="Verdana" w:cs="Arial"/>
          <w:b/>
          <w:bCs/>
        </w:rPr>
        <w:t>Who is organising and funding the LEND research study?</w:t>
      </w:r>
    </w:p>
    <w:p w14:paraId="1C981387" w14:textId="2E651FE4" w:rsidR="000D4893" w:rsidRPr="00AF01AA" w:rsidRDefault="000D4893" w:rsidP="00AF01AA">
      <w:pPr>
        <w:pStyle w:val="paragraph"/>
        <w:spacing w:before="0" w:beforeAutospacing="0" w:after="0" w:afterAutospacing="0" w:line="360" w:lineRule="auto"/>
        <w:jc w:val="both"/>
        <w:textAlignment w:val="baseline"/>
        <w:rPr>
          <w:rStyle w:val="eop"/>
          <w:rFonts w:ascii="Verdana" w:eastAsiaTheme="majorEastAsia" w:hAnsi="Verdana" w:cs="Arial"/>
        </w:rPr>
      </w:pPr>
      <w:r w:rsidRPr="00AF01AA">
        <w:rPr>
          <w:rStyle w:val="normaltextrun"/>
          <w:rFonts w:ascii="Verdana" w:eastAsiaTheme="majorEastAsia" w:hAnsi="Verdana" w:cs="Arial"/>
        </w:rPr>
        <w:t>The LEND research study is sponsored by Nottinghamshire Healthcare NHS Foundation Trust (the Trust).</w:t>
      </w:r>
      <w:r w:rsidRPr="00AF01AA">
        <w:rPr>
          <w:rStyle w:val="eop"/>
          <w:rFonts w:ascii="Verdana" w:eastAsiaTheme="majorEastAsia" w:hAnsi="Verdana" w:cs="Arial"/>
        </w:rPr>
        <w:t> This means that the Trust is responsible for ensuring the LEND research study is conducted properly and that your data is used lawfully.</w:t>
      </w:r>
    </w:p>
    <w:p w14:paraId="279D394A" w14:textId="47F1D0EF" w:rsidR="000D4893" w:rsidRPr="00AF01AA" w:rsidRDefault="000D4893" w:rsidP="00AF01AA">
      <w:pPr>
        <w:pStyle w:val="paragraph"/>
        <w:spacing w:before="0" w:beforeAutospacing="0" w:after="0" w:afterAutospacing="0" w:line="360" w:lineRule="auto"/>
        <w:jc w:val="both"/>
        <w:textAlignment w:val="baseline"/>
        <w:rPr>
          <w:rFonts w:ascii="Verdana" w:hAnsi="Verdana" w:cs="Arial"/>
        </w:rPr>
      </w:pPr>
      <w:r w:rsidRPr="00AF01AA">
        <w:rPr>
          <w:rStyle w:val="eop"/>
          <w:rFonts w:ascii="Verdana" w:eastAsiaTheme="majorEastAsia" w:hAnsi="Verdana" w:cs="Arial"/>
        </w:rPr>
        <w:t xml:space="preserve">The LEND research study is being funded by the </w:t>
      </w:r>
      <w:r w:rsidRPr="00AF01AA">
        <w:rPr>
          <w:rFonts w:ascii="Verdana" w:hAnsi="Verdana" w:cs="Arial"/>
          <w:bCs/>
          <w:iCs/>
        </w:rPr>
        <w:t>National Institute of Health and Care Research (NIHR206255).</w:t>
      </w:r>
    </w:p>
    <w:p w14:paraId="32DA0D27" w14:textId="77777777" w:rsidR="005E78C6" w:rsidRPr="00AF01AA" w:rsidRDefault="005E78C6" w:rsidP="00AF01AA">
      <w:pPr>
        <w:spacing w:after="0" w:line="360" w:lineRule="auto"/>
        <w:ind w:right="-35"/>
        <w:rPr>
          <w:rFonts w:ascii="Verdana" w:hAnsi="Verdana" w:cs="Arial"/>
          <w:sz w:val="24"/>
          <w:szCs w:val="24"/>
        </w:rPr>
      </w:pPr>
    </w:p>
    <w:p w14:paraId="5BD0FD62" w14:textId="2580FB3E" w:rsidR="007E3860" w:rsidRPr="00295DC4" w:rsidRDefault="007E3860" w:rsidP="007E3860">
      <w:pPr>
        <w:pStyle w:val="ListParagraph"/>
        <w:numPr>
          <w:ilvl w:val="0"/>
          <w:numId w:val="41"/>
        </w:numPr>
        <w:spacing w:after="0" w:line="360" w:lineRule="auto"/>
        <w:ind w:left="0" w:right="-35" w:firstLine="0"/>
        <w:rPr>
          <w:rFonts w:ascii="Verdana" w:hAnsi="Verdana" w:cs="Arial"/>
          <w:b/>
          <w:bCs/>
          <w:sz w:val="24"/>
          <w:szCs w:val="24"/>
        </w:rPr>
      </w:pPr>
      <w:r w:rsidRPr="00295DC4">
        <w:rPr>
          <w:rFonts w:ascii="Verdana" w:hAnsi="Verdana" w:cs="Arial"/>
          <w:b/>
          <w:bCs/>
          <w:sz w:val="24"/>
          <w:szCs w:val="24"/>
        </w:rPr>
        <w:lastRenderedPageBreak/>
        <w:t>How will you use my information?</w:t>
      </w:r>
    </w:p>
    <w:p w14:paraId="6EDD70A7" w14:textId="7649AE4F" w:rsidR="00295DC4" w:rsidRPr="002736FC" w:rsidRDefault="00295DC4" w:rsidP="00295DC4">
      <w:pPr>
        <w:pStyle w:val="paragraph"/>
        <w:spacing w:before="0" w:beforeAutospacing="0" w:after="0" w:afterAutospacing="0" w:line="360" w:lineRule="auto"/>
        <w:jc w:val="both"/>
        <w:textAlignment w:val="baseline"/>
        <w:rPr>
          <w:rFonts w:ascii="Verdana" w:hAnsi="Verdana"/>
        </w:rPr>
      </w:pPr>
      <w:r w:rsidRPr="002736FC">
        <w:rPr>
          <w:rFonts w:ascii="Verdana" w:hAnsi="Verdana"/>
        </w:rPr>
        <w:t xml:space="preserve">LEND researchers will collect and store information about you so we can contact you about the study, manage your consent, and link your unique identifier (UID) </w:t>
      </w:r>
      <w:r w:rsidR="002234E5">
        <w:rPr>
          <w:rFonts w:ascii="Verdana" w:hAnsi="Verdana"/>
        </w:rPr>
        <w:t xml:space="preserve">code </w:t>
      </w:r>
      <w:r w:rsidRPr="002736FC">
        <w:rPr>
          <w:rFonts w:ascii="Verdana" w:hAnsi="Verdana"/>
        </w:rPr>
        <w:t>to your activity data. This personal information will include your name, contact details, and consent form. All identifiable information will be stored securely within the Trust’s IT environment and will only be accessible to authorised members of the LEND research team.</w:t>
      </w:r>
    </w:p>
    <w:p w14:paraId="4037ADA8" w14:textId="77777777" w:rsidR="00295DC4" w:rsidRDefault="00295DC4" w:rsidP="00295DC4">
      <w:pPr>
        <w:pStyle w:val="paragraph"/>
        <w:spacing w:before="0" w:beforeAutospacing="0" w:after="0" w:afterAutospacing="0" w:line="360" w:lineRule="auto"/>
        <w:ind w:left="720"/>
        <w:jc w:val="both"/>
        <w:textAlignment w:val="baseline"/>
        <w:rPr>
          <w:rFonts w:ascii="Verdana" w:hAnsi="Verdana" w:cs="Arial"/>
        </w:rPr>
      </w:pPr>
    </w:p>
    <w:p w14:paraId="330DCA97" w14:textId="3F621CBA" w:rsidR="00295DC4" w:rsidRDefault="00295DC4" w:rsidP="00295DC4">
      <w:pPr>
        <w:pStyle w:val="paragraph"/>
        <w:spacing w:before="0" w:beforeAutospacing="0" w:after="0" w:afterAutospacing="0" w:line="360" w:lineRule="auto"/>
        <w:jc w:val="both"/>
        <w:textAlignment w:val="baseline"/>
        <w:rPr>
          <w:rFonts w:ascii="Verdana" w:hAnsi="Verdana" w:cs="Arial"/>
        </w:rPr>
      </w:pPr>
      <w:r w:rsidRPr="00B90FE3">
        <w:rPr>
          <w:rFonts w:ascii="Verdana" w:hAnsi="Verdana" w:cs="Arial"/>
        </w:rPr>
        <w:t xml:space="preserve">The </w:t>
      </w:r>
      <w:r>
        <w:rPr>
          <w:rFonts w:ascii="Verdana" w:hAnsi="Verdana" w:cs="Arial"/>
        </w:rPr>
        <w:t>DCE</w:t>
      </w:r>
      <w:r w:rsidRPr="00B90FE3">
        <w:rPr>
          <w:rFonts w:ascii="Verdana" w:hAnsi="Verdana" w:cs="Arial"/>
        </w:rPr>
        <w:t xml:space="preserve"> will be audio recorded. These recordings will be transcribed (turned into written text) by a member of the research team. Any information that could identify you will be removed from the transcripts before they are analysed. Your UID </w:t>
      </w:r>
      <w:r w:rsidR="002234E5">
        <w:rPr>
          <w:rFonts w:ascii="Verdana" w:hAnsi="Verdana" w:cs="Arial"/>
        </w:rPr>
        <w:t xml:space="preserve">code </w:t>
      </w:r>
      <w:r w:rsidRPr="00B90FE3">
        <w:rPr>
          <w:rFonts w:ascii="Verdana" w:hAnsi="Verdana" w:cs="Arial"/>
        </w:rPr>
        <w:t>will replace your name so that you cannot be identified in the research data.</w:t>
      </w:r>
    </w:p>
    <w:p w14:paraId="288B5111" w14:textId="77777777" w:rsidR="007E3860" w:rsidRPr="00295DC4" w:rsidRDefault="007E3860" w:rsidP="00295DC4">
      <w:pPr>
        <w:pStyle w:val="paragraph"/>
        <w:spacing w:before="0" w:beforeAutospacing="0" w:after="0" w:afterAutospacing="0" w:line="360" w:lineRule="auto"/>
        <w:ind w:left="720"/>
        <w:jc w:val="both"/>
        <w:textAlignment w:val="baseline"/>
        <w:rPr>
          <w:rFonts w:ascii="Verdana" w:hAnsi="Verdana" w:cs="Arial"/>
        </w:rPr>
      </w:pPr>
    </w:p>
    <w:p w14:paraId="723750B4" w14:textId="05B1BD70" w:rsidR="005E78C6" w:rsidRPr="00AF01AA" w:rsidRDefault="005E78C6" w:rsidP="00AF01AA">
      <w:pPr>
        <w:pStyle w:val="ListParagraph"/>
        <w:numPr>
          <w:ilvl w:val="0"/>
          <w:numId w:val="41"/>
        </w:numPr>
        <w:spacing w:after="0" w:line="360" w:lineRule="auto"/>
        <w:ind w:left="0" w:right="-35" w:firstLine="0"/>
        <w:rPr>
          <w:rFonts w:ascii="Verdana" w:hAnsi="Verdana" w:cs="Arial"/>
          <w:sz w:val="24"/>
          <w:szCs w:val="24"/>
        </w:rPr>
      </w:pPr>
      <w:r w:rsidRPr="00AF01AA">
        <w:rPr>
          <w:rFonts w:ascii="Verdana" w:hAnsi="Verdana" w:cs="Arial"/>
          <w:b/>
          <w:bCs/>
          <w:sz w:val="24"/>
          <w:szCs w:val="24"/>
        </w:rPr>
        <w:t>Will my taking part in this project be kept confidential?</w:t>
      </w:r>
    </w:p>
    <w:p w14:paraId="320E7170" w14:textId="1FFDD09C" w:rsidR="000D4893" w:rsidRPr="00AF01AA" w:rsidRDefault="005E78C6" w:rsidP="00AF01AA">
      <w:pPr>
        <w:pStyle w:val="ListParagraph"/>
        <w:spacing w:after="0" w:line="360" w:lineRule="auto"/>
        <w:ind w:left="0"/>
        <w:rPr>
          <w:rFonts w:ascii="Verdana" w:hAnsi="Verdana" w:cs="Arial"/>
          <w:sz w:val="24"/>
          <w:szCs w:val="24"/>
        </w:rPr>
      </w:pPr>
      <w:r w:rsidRPr="00AF01AA">
        <w:rPr>
          <w:rFonts w:ascii="Verdana" w:hAnsi="Verdana" w:cs="Arial"/>
          <w:sz w:val="24"/>
          <w:szCs w:val="24"/>
        </w:rPr>
        <w:t xml:space="preserve">Yes. </w:t>
      </w:r>
    </w:p>
    <w:p w14:paraId="24F4E81D" w14:textId="77777777" w:rsidR="000D4893" w:rsidRPr="00AF01AA" w:rsidRDefault="000D4893" w:rsidP="00AF01AA">
      <w:pPr>
        <w:pStyle w:val="paragraph"/>
        <w:spacing w:before="0" w:beforeAutospacing="0" w:after="0" w:afterAutospacing="0" w:line="360" w:lineRule="auto"/>
        <w:jc w:val="both"/>
        <w:textAlignment w:val="baseline"/>
        <w:rPr>
          <w:rFonts w:ascii="Verdana" w:hAnsi="Verdana" w:cs="Arial"/>
        </w:rPr>
      </w:pPr>
      <w:r w:rsidRPr="00AF01AA">
        <w:rPr>
          <w:rFonts w:ascii="Verdana" w:hAnsi="Verdana" w:cs="Arial"/>
        </w:rPr>
        <w:t>As sponsor of the LEND research study, the Trust are required to ensure that all personal data collected, shared, analysed, and stored during the course of the LEND research project is lawful and in accordance with the requirements of the UK General Data Protection Regulation (</w:t>
      </w:r>
      <w:hyperlink r:id="rId8" w:history="1">
        <w:r w:rsidRPr="00AF01AA">
          <w:rPr>
            <w:rFonts w:ascii="Verdana" w:eastAsiaTheme="minorHAnsi" w:hAnsi="Verdana" w:cs="Arial"/>
            <w:color w:val="0000FF"/>
            <w:u w:val="single"/>
            <w:lang w:eastAsia="en-US"/>
          </w:rPr>
          <w:t>UK GDPR</w:t>
        </w:r>
      </w:hyperlink>
      <w:r w:rsidRPr="00AF01AA">
        <w:rPr>
          <w:rFonts w:ascii="Verdana" w:hAnsi="Verdana" w:cs="Arial"/>
        </w:rPr>
        <w:t xml:space="preserve">) and the </w:t>
      </w:r>
      <w:hyperlink r:id="rId9" w:history="1">
        <w:r w:rsidRPr="00AF01AA">
          <w:rPr>
            <w:rFonts w:ascii="Verdana" w:eastAsiaTheme="minorHAnsi" w:hAnsi="Verdana" w:cs="Arial"/>
            <w:color w:val="0000FF"/>
            <w:u w:val="single"/>
            <w:lang w:eastAsia="en-US"/>
          </w:rPr>
          <w:t>Data Protection Act 2018</w:t>
        </w:r>
      </w:hyperlink>
      <w:r w:rsidRPr="00AF01AA">
        <w:rPr>
          <w:rFonts w:ascii="Verdana" w:hAnsi="Verdana" w:cs="Arial"/>
        </w:rPr>
        <w:t xml:space="preserve">.  </w:t>
      </w:r>
    </w:p>
    <w:p w14:paraId="1C806BEF" w14:textId="77777777" w:rsidR="000D4893" w:rsidRPr="00AF01AA" w:rsidRDefault="000D4893" w:rsidP="00AF01AA">
      <w:pPr>
        <w:pStyle w:val="paragraph"/>
        <w:spacing w:before="0" w:beforeAutospacing="0" w:after="0" w:afterAutospacing="0" w:line="360" w:lineRule="auto"/>
        <w:jc w:val="both"/>
        <w:textAlignment w:val="baseline"/>
        <w:rPr>
          <w:rFonts w:ascii="Verdana" w:hAnsi="Verdana" w:cs="Arial"/>
        </w:rPr>
      </w:pPr>
      <w:r w:rsidRPr="00AF01AA">
        <w:rPr>
          <w:rFonts w:ascii="Verdana" w:hAnsi="Verdana" w:cs="Arial"/>
        </w:rPr>
        <w:t>The lawful bases for processing data during the LEND research project are:</w:t>
      </w:r>
    </w:p>
    <w:p w14:paraId="05B9736A" w14:textId="77777777" w:rsidR="000D4893" w:rsidRPr="00AF01AA" w:rsidRDefault="000D4893" w:rsidP="00AF01AA">
      <w:pPr>
        <w:pStyle w:val="paragraph"/>
        <w:tabs>
          <w:tab w:val="left" w:pos="1843"/>
        </w:tabs>
        <w:spacing w:before="0" w:beforeAutospacing="0" w:after="0" w:afterAutospacing="0" w:line="360" w:lineRule="auto"/>
        <w:ind w:left="1843" w:hanging="1843"/>
        <w:jc w:val="both"/>
        <w:textAlignment w:val="baseline"/>
        <w:rPr>
          <w:rFonts w:ascii="Verdana" w:hAnsi="Verdana" w:cs="Arial"/>
        </w:rPr>
      </w:pPr>
      <w:r w:rsidRPr="00AF01AA">
        <w:rPr>
          <w:rFonts w:ascii="Verdana" w:hAnsi="Verdana" w:cs="Arial"/>
        </w:rPr>
        <w:t xml:space="preserve">Article Six (1)(e): </w:t>
      </w:r>
      <w:r w:rsidRPr="00AF01AA">
        <w:rPr>
          <w:rFonts w:ascii="Verdana" w:hAnsi="Verdana" w:cs="Arial"/>
        </w:rPr>
        <w:tab/>
        <w:t>processing is necessary for the performance of a task carried out in the public interest or in the exercise of official authority vested in the controller.</w:t>
      </w:r>
    </w:p>
    <w:p w14:paraId="368D56D7" w14:textId="77777777" w:rsidR="000D4893" w:rsidRPr="00AF01AA" w:rsidRDefault="000D4893" w:rsidP="00AF01AA">
      <w:pPr>
        <w:pStyle w:val="paragraph"/>
        <w:tabs>
          <w:tab w:val="left" w:pos="1843"/>
        </w:tabs>
        <w:spacing w:before="0" w:beforeAutospacing="0" w:after="0" w:afterAutospacing="0" w:line="360" w:lineRule="auto"/>
        <w:ind w:left="1843" w:hanging="1843"/>
        <w:jc w:val="both"/>
        <w:textAlignment w:val="baseline"/>
        <w:rPr>
          <w:rFonts w:ascii="Verdana" w:hAnsi="Verdana" w:cs="Arial"/>
        </w:rPr>
      </w:pPr>
      <w:r w:rsidRPr="00AF01AA">
        <w:rPr>
          <w:rFonts w:ascii="Verdana" w:hAnsi="Verdana" w:cs="Arial"/>
        </w:rPr>
        <w:t xml:space="preserve">Article Nine (2)(j): </w:t>
      </w:r>
      <w:r w:rsidRPr="00AF01AA">
        <w:rPr>
          <w:rFonts w:ascii="Verdana" w:hAnsi="Verdana" w:cs="Arial"/>
        </w:rPr>
        <w:tab/>
        <w:t>processing is necessary for archiving purposes in the public interest, scientific or historical research purposes or statistical purposes.</w:t>
      </w:r>
    </w:p>
    <w:p w14:paraId="67494BD2" w14:textId="77777777" w:rsidR="000D4893" w:rsidRPr="00AF01AA" w:rsidRDefault="000D4893" w:rsidP="00AF01AA">
      <w:pPr>
        <w:pStyle w:val="paragraph"/>
        <w:spacing w:before="0" w:beforeAutospacing="0" w:after="0" w:afterAutospacing="0" w:line="360" w:lineRule="auto"/>
        <w:jc w:val="both"/>
        <w:textAlignment w:val="baseline"/>
        <w:rPr>
          <w:rFonts w:ascii="Verdana" w:hAnsi="Verdana" w:cs="Arial"/>
        </w:rPr>
      </w:pPr>
      <w:r w:rsidRPr="00AF01AA">
        <w:rPr>
          <w:rFonts w:ascii="Verdana" w:hAnsi="Verdana" w:cs="Arial"/>
        </w:rPr>
        <w:t xml:space="preserve">Further information about how the Trust processes personal data can be found in the Privacy Notice on the </w:t>
      </w:r>
      <w:hyperlink r:id="rId10" w:history="1">
        <w:r w:rsidRPr="00AF01AA">
          <w:rPr>
            <w:rFonts w:ascii="Verdana" w:eastAsiaTheme="minorHAnsi" w:hAnsi="Verdana" w:cs="Arial"/>
            <w:color w:val="0000FF"/>
            <w:u w:val="single"/>
            <w:lang w:eastAsia="en-US"/>
          </w:rPr>
          <w:t>Trust website</w:t>
        </w:r>
      </w:hyperlink>
      <w:r w:rsidRPr="00AF01AA">
        <w:rPr>
          <w:rFonts w:ascii="Verdana" w:eastAsiaTheme="minorHAnsi" w:hAnsi="Verdana" w:cs="Arial"/>
          <w:lang w:eastAsia="en-US"/>
        </w:rPr>
        <w:t xml:space="preserve">.  If you have any questions about how </w:t>
      </w:r>
      <w:r w:rsidRPr="00AF01AA">
        <w:rPr>
          <w:rFonts w:ascii="Verdana" w:eastAsiaTheme="minorHAnsi" w:hAnsi="Verdana" w:cs="Arial"/>
          <w:lang w:eastAsia="en-US"/>
        </w:rPr>
        <w:lastRenderedPageBreak/>
        <w:t xml:space="preserve">your personal data is processed by the Trust, you can contact the Information Governance Team: </w:t>
      </w:r>
      <w:hyperlink r:id="rId11" w:history="1">
        <w:r w:rsidRPr="00AF01AA">
          <w:rPr>
            <w:rStyle w:val="Hyperlink"/>
            <w:rFonts w:ascii="Verdana" w:eastAsiaTheme="minorHAnsi" w:hAnsi="Verdana" w:cs="Arial"/>
            <w:color w:val="4F81BD" w:themeColor="accent1"/>
            <w:lang w:eastAsia="en-US"/>
          </w:rPr>
          <w:t>informationgovernance@nottshc.nhs.uk</w:t>
        </w:r>
      </w:hyperlink>
      <w:r w:rsidRPr="00AF01AA">
        <w:rPr>
          <w:rFonts w:ascii="Verdana" w:eastAsiaTheme="minorHAnsi" w:hAnsi="Verdana" w:cs="Arial"/>
          <w:color w:val="4F81BD" w:themeColor="accent1"/>
          <w:lang w:eastAsia="en-US"/>
        </w:rPr>
        <w:t xml:space="preserve"> </w:t>
      </w:r>
    </w:p>
    <w:p w14:paraId="3FC0636F" w14:textId="77777777" w:rsidR="00EF1214" w:rsidRPr="00AF01AA" w:rsidRDefault="00EF1214" w:rsidP="00AF01AA">
      <w:pPr>
        <w:pStyle w:val="paragraph"/>
        <w:spacing w:before="0" w:beforeAutospacing="0" w:after="0" w:afterAutospacing="0" w:line="360" w:lineRule="auto"/>
        <w:jc w:val="both"/>
        <w:textAlignment w:val="baseline"/>
        <w:rPr>
          <w:rFonts w:ascii="Verdana" w:eastAsiaTheme="minorHAnsi" w:hAnsi="Verdana" w:cs="Arial"/>
          <w:lang w:eastAsia="en-US"/>
        </w:rPr>
      </w:pPr>
      <w:r w:rsidRPr="00AF01AA">
        <w:rPr>
          <w:rFonts w:ascii="Verdana" w:eastAsiaTheme="minorHAnsi" w:hAnsi="Verdana" w:cs="Arial"/>
          <w:lang w:eastAsia="en-US"/>
        </w:rPr>
        <w:t>During this phase of the LEND research project, the following personal information about you will be stored within the Trust’s secure IT environment:</w:t>
      </w:r>
    </w:p>
    <w:p w14:paraId="52B372A3" w14:textId="77777777" w:rsidR="00EF1214" w:rsidRPr="00AF01AA" w:rsidRDefault="00EF1214" w:rsidP="00AF01AA">
      <w:pPr>
        <w:pStyle w:val="paragraph"/>
        <w:numPr>
          <w:ilvl w:val="0"/>
          <w:numId w:val="44"/>
        </w:numPr>
        <w:spacing w:before="0" w:beforeAutospacing="0" w:after="0" w:afterAutospacing="0" w:line="360" w:lineRule="auto"/>
        <w:ind w:left="426"/>
        <w:jc w:val="both"/>
        <w:textAlignment w:val="baseline"/>
        <w:rPr>
          <w:rFonts w:ascii="Verdana" w:eastAsiaTheme="minorHAnsi" w:hAnsi="Verdana" w:cs="Arial"/>
          <w:lang w:eastAsia="en-US"/>
        </w:rPr>
      </w:pPr>
      <w:r w:rsidRPr="00AF01AA">
        <w:rPr>
          <w:rFonts w:ascii="Verdana" w:eastAsiaTheme="minorHAnsi" w:hAnsi="Verdana" w:cs="Arial"/>
          <w:lang w:eastAsia="en-US"/>
        </w:rPr>
        <w:t xml:space="preserve">Your name and contact details.  </w:t>
      </w:r>
    </w:p>
    <w:p w14:paraId="4941C4D6" w14:textId="77777777" w:rsidR="00EF1214" w:rsidRPr="00AF01AA" w:rsidRDefault="00EF1214" w:rsidP="00AF01AA">
      <w:pPr>
        <w:pStyle w:val="paragraph"/>
        <w:numPr>
          <w:ilvl w:val="0"/>
          <w:numId w:val="44"/>
        </w:numPr>
        <w:spacing w:before="0" w:beforeAutospacing="0" w:after="0" w:afterAutospacing="0" w:line="360" w:lineRule="auto"/>
        <w:ind w:left="426"/>
        <w:jc w:val="both"/>
        <w:textAlignment w:val="baseline"/>
        <w:rPr>
          <w:rFonts w:ascii="Verdana" w:eastAsiaTheme="minorHAnsi" w:hAnsi="Verdana" w:cs="Arial"/>
          <w:lang w:eastAsia="en-US"/>
        </w:rPr>
      </w:pPr>
      <w:r w:rsidRPr="00AF01AA">
        <w:rPr>
          <w:rFonts w:ascii="Verdana" w:eastAsiaTheme="minorHAnsi" w:hAnsi="Verdana" w:cs="Arial"/>
          <w:lang w:eastAsia="en-US"/>
        </w:rPr>
        <w:t>A digital copy of your completed consent form.</w:t>
      </w:r>
    </w:p>
    <w:p w14:paraId="7B29159D" w14:textId="77777777" w:rsidR="00EF1214" w:rsidRPr="00AF01AA" w:rsidRDefault="00EF1214" w:rsidP="00AF01AA">
      <w:pPr>
        <w:pStyle w:val="paragraph"/>
        <w:numPr>
          <w:ilvl w:val="0"/>
          <w:numId w:val="44"/>
        </w:numPr>
        <w:spacing w:before="0" w:beforeAutospacing="0" w:after="0" w:afterAutospacing="0" w:line="360" w:lineRule="auto"/>
        <w:ind w:left="425" w:hanging="357"/>
        <w:jc w:val="both"/>
        <w:textAlignment w:val="baseline"/>
        <w:rPr>
          <w:rFonts w:ascii="Verdana" w:hAnsi="Verdana" w:cs="Arial"/>
        </w:rPr>
      </w:pPr>
      <w:r w:rsidRPr="00AF01AA">
        <w:rPr>
          <w:rFonts w:ascii="Verdana" w:hAnsi="Verdana" w:cs="Arial"/>
        </w:rPr>
        <w:t xml:space="preserve">Any personal information that you share with us via email to the </w:t>
      </w:r>
      <w:hyperlink r:id="rId12" w:history="1">
        <w:r w:rsidRPr="00AF01AA">
          <w:rPr>
            <w:rStyle w:val="Hyperlink"/>
            <w:rFonts w:ascii="Verdana" w:eastAsiaTheme="majorEastAsia" w:hAnsi="Verdana" w:cs="Arial"/>
          </w:rPr>
          <w:t>LEND@nottingham.ac.uk</w:t>
        </w:r>
      </w:hyperlink>
      <w:r w:rsidRPr="00AF01AA">
        <w:rPr>
          <w:rFonts w:ascii="Verdana" w:hAnsi="Verdana" w:cs="Arial"/>
        </w:rPr>
        <w:t xml:space="preserve">  email address.</w:t>
      </w:r>
    </w:p>
    <w:p w14:paraId="1405567B" w14:textId="0E40415D" w:rsidR="00EF1214" w:rsidRDefault="00EF1214" w:rsidP="00132DDD">
      <w:pPr>
        <w:pStyle w:val="paragraph"/>
        <w:numPr>
          <w:ilvl w:val="0"/>
          <w:numId w:val="44"/>
        </w:numPr>
        <w:spacing w:before="0" w:beforeAutospacing="0" w:after="0" w:afterAutospacing="0" w:line="360" w:lineRule="auto"/>
        <w:ind w:left="425" w:hanging="357"/>
        <w:jc w:val="both"/>
        <w:textAlignment w:val="baseline"/>
        <w:rPr>
          <w:rFonts w:ascii="Verdana" w:hAnsi="Verdana" w:cs="Arial"/>
        </w:rPr>
      </w:pPr>
      <w:r w:rsidRPr="00AF01AA">
        <w:rPr>
          <w:rFonts w:ascii="Verdana" w:hAnsi="Verdana" w:cs="Arial"/>
        </w:rPr>
        <w:t>A key which will contain your name and UID will be retained until all the data has been collected and linked after which, the key will be destroyed.</w:t>
      </w:r>
    </w:p>
    <w:p w14:paraId="0AE6F3AA" w14:textId="77777777" w:rsidR="00132DDD" w:rsidRPr="00132DDD" w:rsidRDefault="00132DDD" w:rsidP="00132DDD">
      <w:pPr>
        <w:pStyle w:val="paragraph"/>
        <w:spacing w:before="0" w:beforeAutospacing="0" w:after="0" w:afterAutospacing="0" w:line="360" w:lineRule="auto"/>
        <w:ind w:left="425"/>
        <w:jc w:val="both"/>
        <w:textAlignment w:val="baseline"/>
        <w:rPr>
          <w:rFonts w:ascii="Verdana" w:hAnsi="Verdana" w:cs="Arial"/>
        </w:rPr>
      </w:pPr>
    </w:p>
    <w:p w14:paraId="2BD3767D" w14:textId="77777777" w:rsidR="00EF1214" w:rsidRPr="00AF01AA" w:rsidRDefault="00EF1214" w:rsidP="00AF01AA">
      <w:pPr>
        <w:pStyle w:val="paragraph"/>
        <w:spacing w:before="0" w:beforeAutospacing="0" w:after="0" w:afterAutospacing="0" w:line="360" w:lineRule="auto"/>
        <w:jc w:val="both"/>
        <w:textAlignment w:val="baseline"/>
        <w:rPr>
          <w:rStyle w:val="normaltextrun"/>
          <w:rFonts w:ascii="Verdana" w:eastAsiaTheme="majorEastAsia" w:hAnsi="Verdana" w:cs="Arial"/>
        </w:rPr>
      </w:pPr>
      <w:r w:rsidRPr="00AF01AA">
        <w:rPr>
          <w:rStyle w:val="normaltextrun"/>
          <w:rFonts w:ascii="Verdana" w:eastAsiaTheme="majorEastAsia" w:hAnsi="Verdana" w:cs="Arial"/>
        </w:rPr>
        <w:t>During the conduct of the LEND research study, any personal information (for example, your name and contact details) that you provide or that we collect will be kept confidential and will not be shared with anyone outside of the research team without your consent unless:</w:t>
      </w:r>
    </w:p>
    <w:p w14:paraId="6A757006" w14:textId="77777777" w:rsidR="00EF1214" w:rsidRPr="00AF01AA" w:rsidRDefault="00EF1214" w:rsidP="00AF01AA">
      <w:pPr>
        <w:pStyle w:val="paragraph"/>
        <w:numPr>
          <w:ilvl w:val="0"/>
          <w:numId w:val="45"/>
        </w:numPr>
        <w:spacing w:before="0" w:beforeAutospacing="0" w:after="0" w:afterAutospacing="0" w:line="360" w:lineRule="auto"/>
        <w:ind w:left="425" w:hanging="357"/>
        <w:jc w:val="both"/>
        <w:textAlignment w:val="baseline"/>
        <w:rPr>
          <w:rStyle w:val="normaltextrun"/>
          <w:rFonts w:ascii="Verdana" w:eastAsiaTheme="majorEastAsia" w:hAnsi="Verdana" w:cs="Arial"/>
        </w:rPr>
      </w:pPr>
      <w:r w:rsidRPr="00AF01AA">
        <w:rPr>
          <w:rStyle w:val="normaltextrun"/>
          <w:rFonts w:ascii="Verdana" w:eastAsiaTheme="majorEastAsia" w:hAnsi="Verdana" w:cs="Arial"/>
        </w:rPr>
        <w:t>We are required to do so by law or as the result of a court order, or</w:t>
      </w:r>
    </w:p>
    <w:p w14:paraId="3657957C" w14:textId="77777777" w:rsidR="00EF1214" w:rsidRPr="00AF01AA" w:rsidRDefault="00EF1214" w:rsidP="00AF01AA">
      <w:pPr>
        <w:pStyle w:val="paragraph"/>
        <w:numPr>
          <w:ilvl w:val="0"/>
          <w:numId w:val="45"/>
        </w:numPr>
        <w:spacing w:before="0" w:beforeAutospacing="0" w:after="0" w:afterAutospacing="0" w:line="360" w:lineRule="auto"/>
        <w:ind w:left="426"/>
        <w:jc w:val="both"/>
        <w:textAlignment w:val="baseline"/>
        <w:rPr>
          <w:rStyle w:val="normaltextrun"/>
          <w:rFonts w:ascii="Verdana" w:eastAsiaTheme="majorEastAsia" w:hAnsi="Verdana" w:cs="Arial"/>
        </w:rPr>
      </w:pPr>
      <w:r w:rsidRPr="00AF01AA">
        <w:rPr>
          <w:rStyle w:val="normaltextrun"/>
          <w:rFonts w:ascii="Verdana" w:eastAsiaTheme="majorEastAsia" w:hAnsi="Verdana" w:cs="Arial"/>
        </w:rPr>
        <w:t>If you share information which suggests that you or someone else is at risk of harm.</w:t>
      </w:r>
    </w:p>
    <w:p w14:paraId="590E80D3" w14:textId="77777777" w:rsidR="00EF1214" w:rsidRDefault="00EF1214" w:rsidP="00AF01AA">
      <w:pPr>
        <w:pStyle w:val="paragraph"/>
        <w:spacing w:before="0" w:beforeAutospacing="0" w:after="0" w:afterAutospacing="0" w:line="360" w:lineRule="auto"/>
        <w:jc w:val="both"/>
        <w:textAlignment w:val="baseline"/>
        <w:rPr>
          <w:rStyle w:val="normaltextrun"/>
          <w:rFonts w:ascii="Verdana" w:eastAsiaTheme="majorEastAsia" w:hAnsi="Verdana" w:cs="Arial"/>
        </w:rPr>
      </w:pPr>
      <w:r w:rsidRPr="00AF01AA">
        <w:rPr>
          <w:rStyle w:val="normaltextrun"/>
          <w:rFonts w:ascii="Verdana" w:eastAsiaTheme="majorEastAsia" w:hAnsi="Verdana" w:cs="Arial"/>
        </w:rPr>
        <w:t>Wherever possible, we will ask for your permission before we share any of your personal data.</w:t>
      </w:r>
    </w:p>
    <w:p w14:paraId="0315942D" w14:textId="77777777" w:rsidR="00132DDD" w:rsidRPr="00AF01AA" w:rsidRDefault="00132DDD" w:rsidP="00AF01AA">
      <w:pPr>
        <w:pStyle w:val="paragraph"/>
        <w:spacing w:before="0" w:beforeAutospacing="0" w:after="0" w:afterAutospacing="0" w:line="360" w:lineRule="auto"/>
        <w:jc w:val="both"/>
        <w:textAlignment w:val="baseline"/>
        <w:rPr>
          <w:rFonts w:ascii="Verdana" w:hAnsi="Verdana" w:cs="Arial"/>
        </w:rPr>
      </w:pPr>
    </w:p>
    <w:p w14:paraId="1C710322" w14:textId="77777777" w:rsidR="00EF1214" w:rsidRPr="00AF01AA" w:rsidRDefault="00EF1214" w:rsidP="00AF01AA">
      <w:pPr>
        <w:pStyle w:val="ListParagraph"/>
        <w:spacing w:after="0" w:line="360" w:lineRule="auto"/>
        <w:ind w:left="0"/>
        <w:rPr>
          <w:rFonts w:ascii="Verdana" w:hAnsi="Verdana" w:cs="Arial"/>
          <w:sz w:val="24"/>
          <w:szCs w:val="24"/>
        </w:rPr>
      </w:pPr>
      <w:r w:rsidRPr="00AF01AA">
        <w:rPr>
          <w:rFonts w:ascii="Verdana" w:hAnsi="Verdana" w:cs="Arial"/>
          <w:sz w:val="24"/>
          <w:szCs w:val="24"/>
        </w:rPr>
        <w:t xml:space="preserve">Your data will be retained securely on encrypted servers owned by Nottinghamshire Healthcare NHS Foundation Trust for five years after the end of the study, after which it will be securely destroyed. </w:t>
      </w:r>
    </w:p>
    <w:p w14:paraId="5BAB527E" w14:textId="77777777" w:rsidR="007E3860" w:rsidRPr="00A251C4" w:rsidRDefault="007E3860" w:rsidP="007E3860">
      <w:pPr>
        <w:spacing w:after="0" w:line="360" w:lineRule="auto"/>
        <w:rPr>
          <w:rFonts w:ascii="Verdana" w:hAnsi="Verdana" w:cs="Arial"/>
          <w:sz w:val="24"/>
          <w:szCs w:val="24"/>
        </w:rPr>
      </w:pPr>
    </w:p>
    <w:p w14:paraId="5688A109" w14:textId="67B23B90" w:rsidR="007E3860" w:rsidRPr="00E40B11" w:rsidRDefault="007E3860" w:rsidP="00E40B11">
      <w:pPr>
        <w:pStyle w:val="ListParagraph"/>
        <w:numPr>
          <w:ilvl w:val="0"/>
          <w:numId w:val="41"/>
        </w:numPr>
        <w:ind w:left="0" w:firstLine="0"/>
        <w:rPr>
          <w:rFonts w:ascii="Verdana" w:hAnsi="Verdana"/>
          <w:b/>
          <w:bCs/>
          <w:sz w:val="24"/>
          <w:szCs w:val="24"/>
        </w:rPr>
      </w:pPr>
      <w:r w:rsidRPr="00E40B11">
        <w:rPr>
          <w:rFonts w:ascii="Verdana" w:hAnsi="Verdana"/>
          <w:b/>
          <w:bCs/>
          <w:sz w:val="24"/>
          <w:szCs w:val="24"/>
        </w:rPr>
        <w:t>Your Rights</w:t>
      </w:r>
    </w:p>
    <w:p w14:paraId="5296BA5F" w14:textId="77777777" w:rsidR="007E3860" w:rsidRPr="00D86199" w:rsidRDefault="007E3860" w:rsidP="007E3860">
      <w:pPr>
        <w:pStyle w:val="BlockText"/>
        <w:spacing w:before="0" w:after="0" w:line="360" w:lineRule="auto"/>
        <w:ind w:left="0" w:right="0"/>
        <w:rPr>
          <w:rFonts w:ascii="Verdana" w:hAnsi="Verdana"/>
        </w:rPr>
      </w:pPr>
      <w:r w:rsidRPr="00D86199">
        <w:rPr>
          <w:rFonts w:ascii="Verdana" w:hAnsi="Verdana"/>
        </w:rPr>
        <w:t>You have the legal right to:</w:t>
      </w:r>
    </w:p>
    <w:p w14:paraId="7B78C21F" w14:textId="77777777" w:rsidR="007E3860" w:rsidRPr="00D86199" w:rsidRDefault="007E3860" w:rsidP="007E3860">
      <w:pPr>
        <w:pStyle w:val="BlockText"/>
        <w:numPr>
          <w:ilvl w:val="0"/>
          <w:numId w:val="50"/>
        </w:numPr>
        <w:spacing w:before="0" w:after="0" w:line="360" w:lineRule="auto"/>
        <w:ind w:right="0"/>
        <w:rPr>
          <w:rFonts w:ascii="Verdana" w:hAnsi="Verdana"/>
        </w:rPr>
      </w:pPr>
      <w:r w:rsidRPr="00D86199">
        <w:rPr>
          <w:rFonts w:ascii="Verdana" w:hAnsi="Verdana"/>
        </w:rPr>
        <w:t>access a copy of the information held about you</w:t>
      </w:r>
    </w:p>
    <w:p w14:paraId="62BC29E1" w14:textId="77777777" w:rsidR="007E3860" w:rsidRPr="00D86199" w:rsidRDefault="007E3860" w:rsidP="007E3860">
      <w:pPr>
        <w:pStyle w:val="BlockText"/>
        <w:numPr>
          <w:ilvl w:val="0"/>
          <w:numId w:val="50"/>
        </w:numPr>
        <w:spacing w:before="0" w:after="0" w:line="360" w:lineRule="auto"/>
        <w:ind w:right="0"/>
        <w:rPr>
          <w:rFonts w:ascii="Verdana" w:hAnsi="Verdana"/>
        </w:rPr>
      </w:pPr>
      <w:r w:rsidRPr="00D86199">
        <w:rPr>
          <w:rFonts w:ascii="Verdana" w:hAnsi="Verdana"/>
        </w:rPr>
        <w:t>correct any inaccurate information</w:t>
      </w:r>
    </w:p>
    <w:p w14:paraId="679F7813" w14:textId="77777777" w:rsidR="007E3860" w:rsidRPr="00D86199" w:rsidRDefault="007E3860" w:rsidP="007E3860">
      <w:pPr>
        <w:pStyle w:val="BlockText"/>
        <w:numPr>
          <w:ilvl w:val="0"/>
          <w:numId w:val="49"/>
        </w:numPr>
        <w:spacing w:before="0" w:after="0" w:line="360" w:lineRule="auto"/>
        <w:ind w:right="0"/>
        <w:rPr>
          <w:rFonts w:ascii="Verdana" w:hAnsi="Verdana"/>
        </w:rPr>
      </w:pPr>
      <w:r w:rsidRPr="00D86199">
        <w:rPr>
          <w:rFonts w:ascii="Verdana" w:hAnsi="Verdana"/>
        </w:rPr>
        <w:t>request deletion of your contact details at any time.</w:t>
      </w:r>
    </w:p>
    <w:p w14:paraId="6BCE5AD9" w14:textId="77777777" w:rsidR="007E3860" w:rsidRPr="00D86199" w:rsidRDefault="007E3860" w:rsidP="007E3860">
      <w:pPr>
        <w:pStyle w:val="paragraph"/>
        <w:spacing w:before="0" w:beforeAutospacing="0" w:after="0" w:afterAutospacing="0" w:line="360" w:lineRule="auto"/>
        <w:jc w:val="both"/>
        <w:textAlignment w:val="baseline"/>
        <w:rPr>
          <w:rFonts w:ascii="Verdana" w:hAnsi="Verdana" w:cs="Arial"/>
        </w:rPr>
      </w:pPr>
      <w:r w:rsidRPr="00D86199">
        <w:rPr>
          <w:rFonts w:ascii="Verdana" w:hAnsi="Verdana" w:cs="Arial"/>
        </w:rPr>
        <w:lastRenderedPageBreak/>
        <w:t>Because your activity data will be anonymised, most of these rights will not apply to the research data itself once identifiers have been removed.</w:t>
      </w:r>
    </w:p>
    <w:p w14:paraId="668030E3" w14:textId="77777777" w:rsidR="007E3860" w:rsidRPr="00D86199" w:rsidRDefault="007E3860" w:rsidP="007E3860">
      <w:pPr>
        <w:pStyle w:val="BlockText"/>
        <w:spacing w:before="0" w:after="0" w:line="360" w:lineRule="auto"/>
        <w:ind w:left="0" w:right="0"/>
        <w:rPr>
          <w:rFonts w:ascii="Verdana" w:hAnsi="Verdana"/>
        </w:rPr>
      </w:pPr>
    </w:p>
    <w:p w14:paraId="634D5CC6" w14:textId="16B0F3BB" w:rsidR="007E3860" w:rsidRPr="00D86199" w:rsidRDefault="007E3860" w:rsidP="007E3860">
      <w:pPr>
        <w:pStyle w:val="BlockText"/>
        <w:spacing w:before="0" w:after="0" w:line="360" w:lineRule="auto"/>
        <w:ind w:left="0" w:right="0"/>
        <w:rPr>
          <w:rFonts w:ascii="Verdana" w:hAnsi="Verdana"/>
        </w:rPr>
      </w:pPr>
      <w:r w:rsidRPr="00D86199">
        <w:rPr>
          <w:rFonts w:ascii="Verdana" w:hAnsi="Verdana"/>
        </w:rPr>
        <w:t xml:space="preserve">To exercise these rights, or to ask any questions about how your information is used, please contact the Trust’s Information Governance Team: </w:t>
      </w:r>
      <w:r w:rsidRPr="00D86199">
        <w:rPr>
          <w:rFonts w:ascii="Verdana" w:hAnsi="Verdana"/>
          <w:b/>
          <w:bCs/>
        </w:rPr>
        <w:t>informationgovernance@nottshc.nhs.uk</w:t>
      </w:r>
    </w:p>
    <w:p w14:paraId="29ED100B" w14:textId="77777777" w:rsidR="007E3860" w:rsidRDefault="007E3860" w:rsidP="007E3860">
      <w:pPr>
        <w:pStyle w:val="BlockText"/>
        <w:spacing w:before="0" w:after="0" w:line="360" w:lineRule="auto"/>
        <w:ind w:left="0" w:right="0"/>
        <w:rPr>
          <w:rFonts w:ascii="Verdana" w:hAnsi="Verdana"/>
          <w:b/>
          <w:bCs/>
        </w:rPr>
      </w:pPr>
      <w:r w:rsidRPr="00D86199">
        <w:rPr>
          <w:rFonts w:ascii="Verdana" w:hAnsi="Verdana"/>
        </w:rPr>
        <w:t xml:space="preserve">You can also read more about how the Trust uses information and your rights at: </w:t>
      </w:r>
      <w:hyperlink r:id="rId13" w:history="1">
        <w:r w:rsidRPr="00D86199">
          <w:rPr>
            <w:rStyle w:val="Hyperlink"/>
            <w:rFonts w:ascii="Verdana" w:hAnsi="Verdana"/>
            <w:b/>
            <w:bCs/>
          </w:rPr>
          <w:t>https://www.nottinghamshirehealthcare.nhs.uk/</w:t>
        </w:r>
      </w:hyperlink>
    </w:p>
    <w:p w14:paraId="068D2FFF" w14:textId="77777777" w:rsidR="007E3860" w:rsidRDefault="007E3860" w:rsidP="007E3860">
      <w:pPr>
        <w:pStyle w:val="BodyText"/>
        <w:rPr>
          <w:lang w:val="en-US"/>
        </w:rPr>
      </w:pPr>
    </w:p>
    <w:p w14:paraId="7176ED60" w14:textId="0DED0C6A" w:rsidR="007E3860" w:rsidRDefault="007E3860" w:rsidP="000C5345">
      <w:pPr>
        <w:pStyle w:val="BodyText"/>
        <w:numPr>
          <w:ilvl w:val="0"/>
          <w:numId w:val="41"/>
        </w:numPr>
        <w:spacing w:line="360" w:lineRule="auto"/>
        <w:ind w:left="0" w:firstLine="0"/>
        <w:rPr>
          <w:rFonts w:ascii="Verdana" w:hAnsi="Verdana"/>
          <w:b/>
          <w:bCs/>
          <w:lang w:val="en-US"/>
        </w:rPr>
      </w:pPr>
      <w:r>
        <w:rPr>
          <w:rFonts w:ascii="Verdana" w:hAnsi="Verdana"/>
          <w:b/>
          <w:bCs/>
          <w:lang w:val="en-US"/>
        </w:rPr>
        <w:t>Sharing your information</w:t>
      </w:r>
      <w:r w:rsidRPr="00785906">
        <w:rPr>
          <w:rFonts w:ascii="Verdana" w:hAnsi="Verdana"/>
          <w:b/>
          <w:bCs/>
          <w:lang w:val="en-US"/>
        </w:rPr>
        <w:t xml:space="preserve">? </w:t>
      </w:r>
    </w:p>
    <w:p w14:paraId="7A7D6E5D" w14:textId="77777777" w:rsidR="007E3860" w:rsidRPr="009700EF" w:rsidRDefault="007E3860" w:rsidP="007E3860">
      <w:pPr>
        <w:pStyle w:val="paragraph"/>
        <w:spacing w:before="0" w:beforeAutospacing="0" w:after="0" w:afterAutospacing="0" w:line="360" w:lineRule="auto"/>
        <w:jc w:val="both"/>
        <w:textAlignment w:val="baseline"/>
        <w:rPr>
          <w:rFonts w:ascii="Verdana" w:hAnsi="Verdana"/>
        </w:rPr>
      </w:pPr>
      <w:r w:rsidRPr="009700EF">
        <w:rPr>
          <w:rFonts w:ascii="Verdana" w:hAnsi="Verdana" w:cstheme="minorHAnsi"/>
        </w:rPr>
        <w:t>We will not collect any personal data from you in this work package. However, a</w:t>
      </w:r>
      <w:r w:rsidRPr="009700EF">
        <w:rPr>
          <w:rFonts w:ascii="Verdana" w:hAnsi="Verdana"/>
        </w:rPr>
        <w:t>nonymised research data will be shared with partner universities (University of Nottingham, University of West London, University of Exeter, University of Bangor) for analysis, and with collaborators for legitimate research purposes only. You will not be identifiable in any outputs.</w:t>
      </w:r>
    </w:p>
    <w:p w14:paraId="6D9E9000" w14:textId="77777777" w:rsidR="002A640E" w:rsidRPr="00AF01AA" w:rsidRDefault="002A640E" w:rsidP="00AF01AA">
      <w:pPr>
        <w:spacing w:after="0" w:line="360" w:lineRule="auto"/>
        <w:ind w:right="-35"/>
        <w:rPr>
          <w:rFonts w:ascii="Verdana" w:hAnsi="Verdana" w:cs="Arial"/>
          <w:sz w:val="24"/>
          <w:szCs w:val="24"/>
        </w:rPr>
      </w:pPr>
    </w:p>
    <w:p w14:paraId="0F2B38DA" w14:textId="0246C2BA" w:rsidR="00FF6654" w:rsidRPr="00AF01AA" w:rsidRDefault="00FF6654" w:rsidP="00C01771">
      <w:pPr>
        <w:pStyle w:val="ListParagraph"/>
        <w:numPr>
          <w:ilvl w:val="0"/>
          <w:numId w:val="41"/>
        </w:numPr>
        <w:spacing w:after="0" w:line="360" w:lineRule="auto"/>
        <w:ind w:left="0" w:firstLine="0"/>
        <w:rPr>
          <w:rFonts w:ascii="Verdana" w:hAnsi="Verdana" w:cs="Arial"/>
          <w:sz w:val="24"/>
          <w:szCs w:val="24"/>
        </w:rPr>
      </w:pPr>
      <w:r w:rsidRPr="00AF01AA">
        <w:rPr>
          <w:rFonts w:ascii="Verdana" w:hAnsi="Verdana" w:cs="Arial"/>
          <w:b/>
          <w:bCs/>
          <w:sz w:val="24"/>
          <w:szCs w:val="24"/>
        </w:rPr>
        <w:t>What will happen to the results of the research project?</w:t>
      </w:r>
    </w:p>
    <w:p w14:paraId="0830AF1B" w14:textId="77777777" w:rsidR="00FF6654" w:rsidRPr="00AF01AA" w:rsidRDefault="00FF6654" w:rsidP="00AF01AA">
      <w:pPr>
        <w:spacing w:after="0" w:line="360" w:lineRule="auto"/>
        <w:rPr>
          <w:rFonts w:ascii="Verdana" w:hAnsi="Verdana" w:cs="Arial"/>
          <w:sz w:val="24"/>
          <w:szCs w:val="24"/>
        </w:rPr>
      </w:pPr>
      <w:r w:rsidRPr="00AF01AA">
        <w:rPr>
          <w:rFonts w:ascii="Verdana" w:hAnsi="Verdana" w:cs="Arial"/>
          <w:sz w:val="24"/>
          <w:szCs w:val="24"/>
        </w:rPr>
        <w:t xml:space="preserve">We will share our anonymised findings with other people. This includes the Lived Experience Advisory Panel members, other researchers, other people living with dementia and on the LEND website, </w:t>
      </w:r>
      <w:hyperlink r:id="rId14" w:history="1">
        <w:r w:rsidRPr="00AF01AA">
          <w:rPr>
            <w:rStyle w:val="Hyperlink"/>
            <w:rFonts w:ascii="Verdana" w:hAnsi="Verdana" w:cs="Arial"/>
            <w:sz w:val="24"/>
            <w:szCs w:val="24"/>
          </w:rPr>
          <w:t>www.dementianarratives.org</w:t>
        </w:r>
      </w:hyperlink>
    </w:p>
    <w:p w14:paraId="17A3ACDB" w14:textId="77777777" w:rsidR="00FF6654" w:rsidRPr="00AF01AA" w:rsidRDefault="00FF6654" w:rsidP="00AF01AA">
      <w:pPr>
        <w:spacing w:after="0" w:line="360" w:lineRule="auto"/>
        <w:rPr>
          <w:rFonts w:ascii="Verdana" w:hAnsi="Verdana" w:cs="Arial"/>
          <w:sz w:val="24"/>
          <w:szCs w:val="24"/>
        </w:rPr>
      </w:pPr>
    </w:p>
    <w:p w14:paraId="7D2AFCAF" w14:textId="77777777" w:rsidR="00FF6654" w:rsidRPr="00AF01AA" w:rsidRDefault="00FF6654" w:rsidP="00C01771">
      <w:pPr>
        <w:pStyle w:val="ListParagraph"/>
        <w:numPr>
          <w:ilvl w:val="0"/>
          <w:numId w:val="41"/>
        </w:numPr>
        <w:spacing w:after="0" w:line="360" w:lineRule="auto"/>
        <w:ind w:left="0" w:firstLine="0"/>
        <w:rPr>
          <w:rFonts w:ascii="Verdana" w:hAnsi="Verdana" w:cs="Arial"/>
          <w:sz w:val="24"/>
          <w:szCs w:val="24"/>
        </w:rPr>
      </w:pPr>
      <w:r w:rsidRPr="00AF01AA">
        <w:rPr>
          <w:rFonts w:ascii="Verdana" w:hAnsi="Verdana" w:cs="Arial"/>
          <w:b/>
          <w:sz w:val="24"/>
          <w:szCs w:val="24"/>
        </w:rPr>
        <w:t>What should I do if I feel distressed?</w:t>
      </w:r>
    </w:p>
    <w:p w14:paraId="752CCF70" w14:textId="77777777" w:rsidR="00FF6654" w:rsidRPr="00AF01AA" w:rsidRDefault="00FF6654" w:rsidP="00AF01AA">
      <w:pPr>
        <w:spacing w:after="0" w:line="360" w:lineRule="auto"/>
        <w:rPr>
          <w:rFonts w:ascii="Verdana" w:hAnsi="Verdana" w:cs="Arial"/>
          <w:sz w:val="24"/>
          <w:szCs w:val="24"/>
        </w:rPr>
      </w:pPr>
      <w:r w:rsidRPr="00AF01AA">
        <w:rPr>
          <w:rFonts w:ascii="Verdana" w:hAnsi="Verdana" w:cs="Arial"/>
          <w:sz w:val="24"/>
          <w:szCs w:val="24"/>
        </w:rPr>
        <w:t xml:space="preserve">If listening or hearing other people’s narratives about living with dementia makes you feel distressed, please tell us, and we will offer to pause or conclude the process. If you continue to feel distressed afterwards, you might wish to consult the following services for support:  </w:t>
      </w:r>
    </w:p>
    <w:p w14:paraId="531F0448" w14:textId="77777777" w:rsidR="00FF6654" w:rsidRPr="00AF01AA" w:rsidRDefault="00FF6654" w:rsidP="00AF01AA">
      <w:pPr>
        <w:spacing w:after="0" w:line="360" w:lineRule="auto"/>
        <w:rPr>
          <w:rFonts w:ascii="Verdana" w:hAnsi="Verdana" w:cs="Arial"/>
          <w:sz w:val="24"/>
          <w:szCs w:val="24"/>
        </w:rPr>
      </w:pPr>
      <w:r w:rsidRPr="00AF01AA">
        <w:rPr>
          <w:rFonts w:ascii="Verdana" w:hAnsi="Verdana" w:cs="Arial"/>
          <w:sz w:val="24"/>
          <w:szCs w:val="24"/>
        </w:rPr>
        <w:t>If you feel upset after taking part, you may wish to speak to someone for support. The following services are available:</w:t>
      </w:r>
    </w:p>
    <w:p w14:paraId="67F41D17" w14:textId="77777777" w:rsidR="00FF6654" w:rsidRPr="00AF01AA" w:rsidRDefault="00FF6654" w:rsidP="00AF01AA">
      <w:pPr>
        <w:pStyle w:val="ListParagraph"/>
        <w:numPr>
          <w:ilvl w:val="0"/>
          <w:numId w:val="46"/>
        </w:numPr>
        <w:spacing w:after="0" w:line="360" w:lineRule="auto"/>
        <w:ind w:right="1241"/>
        <w:rPr>
          <w:rFonts w:ascii="Verdana" w:hAnsi="Verdana" w:cs="Arial"/>
          <w:sz w:val="24"/>
          <w:szCs w:val="24"/>
        </w:rPr>
      </w:pPr>
      <w:r w:rsidRPr="00AF01AA">
        <w:rPr>
          <w:rFonts w:ascii="Verdana" w:hAnsi="Verdana" w:cs="Arial"/>
          <w:b/>
          <w:bCs/>
          <w:sz w:val="24"/>
          <w:szCs w:val="24"/>
        </w:rPr>
        <w:t>Your GP</w:t>
      </w:r>
      <w:r w:rsidRPr="00AF01AA">
        <w:rPr>
          <w:rFonts w:ascii="Verdana" w:hAnsi="Verdana" w:cs="Arial"/>
          <w:sz w:val="24"/>
          <w:szCs w:val="24"/>
        </w:rPr>
        <w:t xml:space="preserve"> – for advice, mental health support, or referral to further services.</w:t>
      </w:r>
    </w:p>
    <w:p w14:paraId="1B0CDA84" w14:textId="77777777" w:rsidR="00FF6654" w:rsidRPr="00AF01AA" w:rsidRDefault="00FF6654" w:rsidP="00AF01AA">
      <w:pPr>
        <w:pStyle w:val="ListParagraph"/>
        <w:numPr>
          <w:ilvl w:val="0"/>
          <w:numId w:val="46"/>
        </w:numPr>
        <w:spacing w:after="0" w:line="360" w:lineRule="auto"/>
        <w:ind w:right="1241"/>
        <w:rPr>
          <w:rFonts w:ascii="Verdana" w:hAnsi="Verdana" w:cs="Arial"/>
          <w:sz w:val="24"/>
          <w:szCs w:val="24"/>
        </w:rPr>
      </w:pPr>
      <w:r w:rsidRPr="00AF01AA">
        <w:rPr>
          <w:rFonts w:ascii="Verdana" w:hAnsi="Verdana" w:cs="Arial"/>
          <w:b/>
          <w:bCs/>
          <w:sz w:val="24"/>
          <w:szCs w:val="24"/>
        </w:rPr>
        <w:lastRenderedPageBreak/>
        <w:t>NHS 111</w:t>
      </w:r>
      <w:r w:rsidRPr="00AF01AA">
        <w:rPr>
          <w:rFonts w:ascii="Verdana" w:hAnsi="Verdana" w:cs="Arial"/>
          <w:sz w:val="24"/>
          <w:szCs w:val="24"/>
        </w:rPr>
        <w:t xml:space="preserve"> – for 24/7 health advice by phone or online: </w:t>
      </w:r>
      <w:hyperlink r:id="rId15" w:history="1">
        <w:r w:rsidRPr="00AF01AA">
          <w:rPr>
            <w:rStyle w:val="Hyperlink"/>
            <w:rFonts w:ascii="Verdana" w:hAnsi="Verdana" w:cs="Arial"/>
            <w:sz w:val="24"/>
            <w:szCs w:val="24"/>
          </w:rPr>
          <w:t>www.111.nhs.uk</w:t>
        </w:r>
      </w:hyperlink>
    </w:p>
    <w:p w14:paraId="5727C7A7" w14:textId="77777777" w:rsidR="00FF6654" w:rsidRPr="00AF01AA" w:rsidRDefault="00FF6654" w:rsidP="00AF01AA">
      <w:pPr>
        <w:pStyle w:val="ListParagraph"/>
        <w:numPr>
          <w:ilvl w:val="0"/>
          <w:numId w:val="46"/>
        </w:numPr>
        <w:spacing w:after="0" w:line="360" w:lineRule="auto"/>
        <w:ind w:right="1241"/>
        <w:rPr>
          <w:rFonts w:ascii="Verdana" w:hAnsi="Verdana" w:cs="Arial"/>
          <w:sz w:val="24"/>
          <w:szCs w:val="24"/>
        </w:rPr>
      </w:pPr>
      <w:r w:rsidRPr="00AF01AA">
        <w:rPr>
          <w:rFonts w:ascii="Verdana" w:hAnsi="Verdana" w:cs="Arial"/>
          <w:b/>
          <w:bCs/>
          <w:sz w:val="24"/>
          <w:szCs w:val="24"/>
        </w:rPr>
        <w:t>Samaritans</w:t>
      </w:r>
      <w:r w:rsidRPr="00AF01AA">
        <w:rPr>
          <w:rFonts w:ascii="Verdana" w:hAnsi="Verdana" w:cs="Arial"/>
          <w:sz w:val="24"/>
          <w:szCs w:val="24"/>
        </w:rPr>
        <w:t xml:space="preserve"> – free, confidential support, 24 hours a day: call 116 123 or visit </w:t>
      </w:r>
      <w:hyperlink r:id="rId16" w:tgtFrame="_new" w:history="1">
        <w:r w:rsidRPr="00AF01AA">
          <w:rPr>
            <w:rStyle w:val="Hyperlink"/>
            <w:rFonts w:ascii="Verdana" w:hAnsi="Verdana" w:cs="Arial"/>
            <w:sz w:val="24"/>
            <w:szCs w:val="24"/>
          </w:rPr>
          <w:t>www.samaritans.org</w:t>
        </w:r>
      </w:hyperlink>
    </w:p>
    <w:p w14:paraId="2C23395F" w14:textId="77777777" w:rsidR="00FF6654" w:rsidRPr="00AF01AA" w:rsidRDefault="00FF6654" w:rsidP="00AF01AA">
      <w:pPr>
        <w:pStyle w:val="ListParagraph"/>
        <w:numPr>
          <w:ilvl w:val="0"/>
          <w:numId w:val="46"/>
        </w:numPr>
        <w:spacing w:after="0" w:line="360" w:lineRule="auto"/>
        <w:ind w:right="1241"/>
        <w:rPr>
          <w:rFonts w:ascii="Verdana" w:hAnsi="Verdana" w:cs="Arial"/>
          <w:sz w:val="24"/>
          <w:szCs w:val="24"/>
        </w:rPr>
      </w:pPr>
      <w:r w:rsidRPr="00AF01AA">
        <w:rPr>
          <w:rFonts w:ascii="Verdana" w:hAnsi="Verdana" w:cs="Arial"/>
          <w:b/>
          <w:bCs/>
          <w:sz w:val="24"/>
          <w:szCs w:val="24"/>
        </w:rPr>
        <w:t>Alzheimer’s Society Dementia Support Line</w:t>
      </w:r>
      <w:r w:rsidRPr="00AF01AA">
        <w:rPr>
          <w:rFonts w:ascii="Verdana" w:hAnsi="Verdana" w:cs="Arial"/>
          <w:sz w:val="24"/>
          <w:szCs w:val="24"/>
        </w:rPr>
        <w:t xml:space="preserve"> – for emotional and practical support: 0333 150 3456 or </w:t>
      </w:r>
      <w:hyperlink r:id="rId17" w:tgtFrame="_new" w:history="1">
        <w:r w:rsidRPr="00AF01AA">
          <w:rPr>
            <w:rStyle w:val="Hyperlink"/>
            <w:rFonts w:ascii="Verdana" w:hAnsi="Verdana" w:cs="Arial"/>
            <w:sz w:val="24"/>
            <w:szCs w:val="24"/>
          </w:rPr>
          <w:t>www.alzheimers.org.uk</w:t>
        </w:r>
      </w:hyperlink>
    </w:p>
    <w:p w14:paraId="5E5CB3F9" w14:textId="77777777" w:rsidR="00FF6654" w:rsidRPr="00AF01AA" w:rsidRDefault="00FF6654" w:rsidP="00AF01AA">
      <w:pPr>
        <w:pStyle w:val="ListParagraph"/>
        <w:spacing w:after="0" w:line="360" w:lineRule="auto"/>
        <w:ind w:left="0"/>
        <w:rPr>
          <w:rFonts w:ascii="Verdana" w:hAnsi="Verdana" w:cs="Arial"/>
          <w:sz w:val="24"/>
          <w:szCs w:val="24"/>
        </w:rPr>
      </w:pPr>
    </w:p>
    <w:p w14:paraId="257135B8" w14:textId="77777777" w:rsidR="00FF6654" w:rsidRPr="00AF01AA" w:rsidRDefault="00FF6654" w:rsidP="00C01771">
      <w:pPr>
        <w:pStyle w:val="ListParagraph"/>
        <w:numPr>
          <w:ilvl w:val="0"/>
          <w:numId w:val="41"/>
        </w:numPr>
        <w:spacing w:after="0" w:line="360" w:lineRule="auto"/>
        <w:ind w:left="0" w:firstLine="0"/>
        <w:rPr>
          <w:rFonts w:ascii="Verdana" w:hAnsi="Verdana" w:cs="Arial"/>
          <w:sz w:val="24"/>
          <w:szCs w:val="24"/>
        </w:rPr>
      </w:pPr>
      <w:r w:rsidRPr="00AF01AA">
        <w:rPr>
          <w:rFonts w:ascii="Verdana" w:hAnsi="Verdana" w:cs="Arial"/>
          <w:b/>
          <w:bCs/>
          <w:sz w:val="24"/>
          <w:szCs w:val="24"/>
        </w:rPr>
        <w:t>What if something is going wrong?</w:t>
      </w:r>
    </w:p>
    <w:p w14:paraId="03269AA8" w14:textId="77777777" w:rsidR="00FF6654" w:rsidRPr="00AF01AA" w:rsidRDefault="00FF6654" w:rsidP="00AF01AA">
      <w:pPr>
        <w:spacing w:after="0" w:line="360" w:lineRule="auto"/>
        <w:rPr>
          <w:rStyle w:val="Strong"/>
          <w:rFonts w:ascii="Verdana" w:eastAsiaTheme="majorEastAsia" w:hAnsi="Verdana" w:cs="Arial"/>
          <w:b w:val="0"/>
          <w:bCs w:val="0"/>
          <w:sz w:val="24"/>
          <w:szCs w:val="24"/>
          <w:bdr w:val="none" w:sz="0" w:space="0" w:color="auto" w:frame="1"/>
        </w:rPr>
      </w:pPr>
      <w:r w:rsidRPr="00AF01AA">
        <w:rPr>
          <w:rStyle w:val="Strong"/>
          <w:rFonts w:ascii="Verdana" w:eastAsiaTheme="majorEastAsia" w:hAnsi="Verdana" w:cs="Arial"/>
          <w:b w:val="0"/>
          <w:bCs w:val="0"/>
          <w:sz w:val="24"/>
          <w:szCs w:val="24"/>
          <w:bdr w:val="none" w:sz="0" w:space="0" w:color="auto" w:frame="1"/>
        </w:rPr>
        <w:t xml:space="preserve">If something goes wrong or if you have any concerns about the way the research is being conducted or how you have been treated, please speak with a member of the research team in first instance: </w:t>
      </w:r>
      <w:hyperlink r:id="rId18" w:history="1">
        <w:r w:rsidRPr="00AF01AA">
          <w:rPr>
            <w:rStyle w:val="Hyperlink"/>
            <w:rFonts w:ascii="Verdana" w:eastAsiaTheme="majorEastAsia" w:hAnsi="Verdana" w:cs="Arial"/>
            <w:b/>
            <w:bCs/>
            <w:sz w:val="24"/>
            <w:szCs w:val="24"/>
            <w:bdr w:val="none" w:sz="0" w:space="0" w:color="auto" w:frame="1"/>
          </w:rPr>
          <w:t>LEND@nottingham.ac.uk</w:t>
        </w:r>
      </w:hyperlink>
    </w:p>
    <w:p w14:paraId="7B07C517" w14:textId="77777777" w:rsidR="00FF6654" w:rsidRPr="00AF01AA" w:rsidRDefault="00FF6654" w:rsidP="00AF01AA">
      <w:pPr>
        <w:spacing w:after="0" w:line="360" w:lineRule="auto"/>
        <w:rPr>
          <w:rStyle w:val="Strong"/>
          <w:rFonts w:ascii="Verdana" w:eastAsiaTheme="majorEastAsia" w:hAnsi="Verdana" w:cs="Arial"/>
          <w:b w:val="0"/>
          <w:bCs w:val="0"/>
          <w:sz w:val="24"/>
          <w:szCs w:val="24"/>
          <w:bdr w:val="none" w:sz="0" w:space="0" w:color="auto" w:frame="1"/>
        </w:rPr>
      </w:pPr>
    </w:p>
    <w:p w14:paraId="74210E0C" w14:textId="77777777" w:rsidR="00FF6654" w:rsidRPr="00AF01AA" w:rsidRDefault="00FF6654" w:rsidP="00AF01AA">
      <w:pPr>
        <w:spacing w:after="0" w:line="360" w:lineRule="auto"/>
        <w:rPr>
          <w:rFonts w:ascii="Verdana" w:eastAsiaTheme="majorEastAsia" w:hAnsi="Verdana" w:cs="Arial"/>
          <w:b/>
          <w:bCs/>
          <w:sz w:val="24"/>
          <w:szCs w:val="24"/>
          <w:bdr w:val="none" w:sz="0" w:space="0" w:color="auto" w:frame="1"/>
        </w:rPr>
      </w:pPr>
      <w:r w:rsidRPr="00AF01AA">
        <w:rPr>
          <w:rStyle w:val="Strong"/>
          <w:rFonts w:ascii="Verdana" w:eastAsiaTheme="majorEastAsia" w:hAnsi="Verdana" w:cs="Arial"/>
          <w:b w:val="0"/>
          <w:bCs w:val="0"/>
          <w:sz w:val="24"/>
          <w:szCs w:val="24"/>
          <w:bdr w:val="none" w:sz="0" w:space="0" w:color="auto" w:frame="1"/>
        </w:rPr>
        <w:t>If you would prefer to speak with someone independent of the research team, you can contact Research and Evidence (R&amp;E),</w:t>
      </w:r>
      <w:r w:rsidRPr="00AF01AA">
        <w:rPr>
          <w:rFonts w:ascii="Verdana" w:eastAsiaTheme="majorEastAsia" w:hAnsi="Verdana" w:cs="Arial"/>
          <w:b/>
          <w:bCs/>
          <w:sz w:val="24"/>
          <w:szCs w:val="24"/>
          <w:bdr w:val="none" w:sz="0" w:space="0" w:color="auto" w:frame="1"/>
        </w:rPr>
        <w:t xml:space="preserve"> </w:t>
      </w:r>
      <w:r w:rsidRPr="00AF01AA">
        <w:rPr>
          <w:rFonts w:ascii="Verdana" w:eastAsiaTheme="majorEastAsia" w:hAnsi="Verdana" w:cs="Arial"/>
          <w:sz w:val="24"/>
          <w:szCs w:val="24"/>
          <w:bdr w:val="none" w:sz="0" w:space="0" w:color="auto" w:frame="1"/>
        </w:rPr>
        <w:t>Nottinghamshire Healthcare NHS Foundation Trust by emailing</w:t>
      </w:r>
      <w:r w:rsidRPr="00AF01AA">
        <w:rPr>
          <w:rFonts w:ascii="Verdana" w:eastAsiaTheme="majorEastAsia" w:hAnsi="Verdana" w:cs="Arial"/>
          <w:b/>
          <w:bCs/>
          <w:sz w:val="24"/>
          <w:szCs w:val="24"/>
          <w:bdr w:val="none" w:sz="0" w:space="0" w:color="auto" w:frame="1"/>
        </w:rPr>
        <w:t xml:space="preserve"> </w:t>
      </w:r>
      <w:hyperlink r:id="rId19" w:history="1">
        <w:r w:rsidRPr="00AF01AA">
          <w:rPr>
            <w:rStyle w:val="Hyperlink"/>
            <w:rFonts w:ascii="Verdana" w:eastAsiaTheme="majorEastAsia" w:hAnsi="Verdana" w:cs="Arial"/>
            <w:b/>
            <w:bCs/>
            <w:sz w:val="24"/>
            <w:szCs w:val="24"/>
            <w:bdr w:val="none" w:sz="0" w:space="0" w:color="auto" w:frame="1"/>
          </w:rPr>
          <w:t>researchsponsor@nottshc.nhs.uk</w:t>
        </w:r>
      </w:hyperlink>
      <w:r w:rsidRPr="00AF01AA">
        <w:rPr>
          <w:rFonts w:ascii="Verdana" w:eastAsiaTheme="majorEastAsia" w:hAnsi="Verdana" w:cs="Arial"/>
          <w:b/>
          <w:bCs/>
          <w:sz w:val="24"/>
          <w:szCs w:val="24"/>
          <w:bdr w:val="none" w:sz="0" w:space="0" w:color="auto" w:frame="1"/>
        </w:rPr>
        <w:t xml:space="preserve">. </w:t>
      </w:r>
    </w:p>
    <w:p w14:paraId="3324DB85" w14:textId="77777777" w:rsidR="00FF6654" w:rsidRPr="00AF01AA" w:rsidRDefault="00FF6654" w:rsidP="00AF01AA">
      <w:pPr>
        <w:spacing w:after="0" w:line="360" w:lineRule="auto"/>
        <w:rPr>
          <w:rFonts w:ascii="Verdana" w:eastAsiaTheme="majorEastAsia" w:hAnsi="Verdana" w:cs="Arial"/>
          <w:b/>
          <w:bCs/>
          <w:sz w:val="24"/>
          <w:szCs w:val="24"/>
          <w:bdr w:val="none" w:sz="0" w:space="0" w:color="auto" w:frame="1"/>
        </w:rPr>
      </w:pPr>
    </w:p>
    <w:p w14:paraId="28064C38" w14:textId="77777777" w:rsidR="00FF6654" w:rsidRPr="00AF01AA" w:rsidRDefault="00FF6654" w:rsidP="00AF01AA">
      <w:pPr>
        <w:spacing w:after="0" w:line="360" w:lineRule="auto"/>
        <w:rPr>
          <w:rFonts w:ascii="Verdana" w:eastAsiaTheme="majorEastAsia" w:hAnsi="Verdana" w:cs="Arial"/>
          <w:sz w:val="24"/>
          <w:szCs w:val="24"/>
          <w:bdr w:val="none" w:sz="0" w:space="0" w:color="auto" w:frame="1"/>
        </w:rPr>
      </w:pPr>
      <w:r w:rsidRPr="00AF01AA">
        <w:rPr>
          <w:rFonts w:ascii="Verdana" w:eastAsiaTheme="majorEastAsia" w:hAnsi="Verdana" w:cs="Arial"/>
          <w:sz w:val="24"/>
          <w:szCs w:val="24"/>
          <w:bdr w:val="none" w:sz="0" w:space="0" w:color="auto" w:frame="1"/>
        </w:rPr>
        <w:t xml:space="preserve">If you wish to complain about any part of this research, you can contact the Research and Evidence Department at Nottinghamshire Healthcare NHS Foundation Trust, who will support you with your concern. You can also raise a complaint through the Trust’s Patient Advice and Liaison Service (PALS) and Complaints Department by telephone (0115) 993 4542, emailing </w:t>
      </w:r>
      <w:hyperlink r:id="rId20" w:history="1">
        <w:r w:rsidRPr="00AF01AA">
          <w:rPr>
            <w:rStyle w:val="Hyperlink"/>
            <w:rFonts w:ascii="Verdana" w:eastAsiaTheme="majorEastAsia" w:hAnsi="Verdana" w:cs="Arial"/>
            <w:sz w:val="24"/>
            <w:szCs w:val="24"/>
            <w:bdr w:val="none" w:sz="0" w:space="0" w:color="auto" w:frame="1"/>
          </w:rPr>
          <w:t>PALSandComplaints@nottshc.nhs.uk</w:t>
        </w:r>
      </w:hyperlink>
      <w:r w:rsidRPr="00AF01AA">
        <w:rPr>
          <w:rFonts w:ascii="Verdana" w:eastAsiaTheme="majorEastAsia" w:hAnsi="Verdana" w:cs="Arial"/>
          <w:sz w:val="24"/>
          <w:szCs w:val="24"/>
          <w:bdr w:val="none" w:sz="0" w:space="0" w:color="auto" w:frame="1"/>
        </w:rPr>
        <w:t xml:space="preserve"> or writing to: </w:t>
      </w:r>
    </w:p>
    <w:p w14:paraId="14A6BE16" w14:textId="77777777" w:rsidR="00FF6654" w:rsidRPr="00AF01AA" w:rsidRDefault="00FF6654" w:rsidP="00AF01AA">
      <w:pPr>
        <w:spacing w:after="0" w:line="360" w:lineRule="auto"/>
        <w:ind w:left="720"/>
        <w:rPr>
          <w:rFonts w:ascii="Verdana" w:eastAsiaTheme="majorEastAsia" w:hAnsi="Verdana" w:cs="Arial"/>
          <w:sz w:val="24"/>
          <w:szCs w:val="24"/>
          <w:bdr w:val="none" w:sz="0" w:space="0" w:color="auto" w:frame="1"/>
        </w:rPr>
      </w:pPr>
      <w:r w:rsidRPr="00AF01AA">
        <w:rPr>
          <w:rFonts w:ascii="Verdana" w:eastAsiaTheme="majorEastAsia" w:hAnsi="Verdana" w:cs="Arial"/>
          <w:sz w:val="24"/>
          <w:szCs w:val="24"/>
          <w:bdr w:val="none" w:sz="0" w:space="0" w:color="auto" w:frame="1"/>
        </w:rPr>
        <w:t>PALS and Complaints</w:t>
      </w:r>
      <w:r w:rsidRPr="00AF01AA">
        <w:rPr>
          <w:rFonts w:ascii="Verdana" w:eastAsiaTheme="majorEastAsia" w:hAnsi="Verdana" w:cs="Arial"/>
          <w:sz w:val="24"/>
          <w:szCs w:val="24"/>
          <w:bdr w:val="none" w:sz="0" w:space="0" w:color="auto" w:frame="1"/>
        </w:rPr>
        <w:br/>
        <w:t>Highbury Hospital</w:t>
      </w:r>
      <w:r w:rsidRPr="00AF01AA">
        <w:rPr>
          <w:rFonts w:ascii="Verdana" w:eastAsiaTheme="majorEastAsia" w:hAnsi="Verdana" w:cs="Arial"/>
          <w:sz w:val="24"/>
          <w:szCs w:val="24"/>
          <w:bdr w:val="none" w:sz="0" w:space="0" w:color="auto" w:frame="1"/>
        </w:rPr>
        <w:br/>
        <w:t>Highbury Road</w:t>
      </w:r>
      <w:r w:rsidRPr="00AF01AA">
        <w:rPr>
          <w:rFonts w:ascii="Verdana" w:eastAsiaTheme="majorEastAsia" w:hAnsi="Verdana" w:cs="Arial"/>
          <w:sz w:val="24"/>
          <w:szCs w:val="24"/>
          <w:bdr w:val="none" w:sz="0" w:space="0" w:color="auto" w:frame="1"/>
        </w:rPr>
        <w:br/>
        <w:t>Nottingham</w:t>
      </w:r>
      <w:r w:rsidRPr="00AF01AA">
        <w:rPr>
          <w:rFonts w:ascii="Verdana" w:eastAsiaTheme="majorEastAsia" w:hAnsi="Verdana" w:cs="Arial"/>
          <w:sz w:val="24"/>
          <w:szCs w:val="24"/>
          <w:bdr w:val="none" w:sz="0" w:space="0" w:color="auto" w:frame="1"/>
        </w:rPr>
        <w:br/>
        <w:t>NG6 9DR</w:t>
      </w:r>
    </w:p>
    <w:p w14:paraId="5BD71F3E" w14:textId="77777777" w:rsidR="00FF6654" w:rsidRPr="00AF01AA" w:rsidRDefault="00FF6654" w:rsidP="00AF01AA">
      <w:pPr>
        <w:spacing w:after="0" w:line="360" w:lineRule="auto"/>
        <w:rPr>
          <w:rFonts w:ascii="Verdana" w:eastAsiaTheme="majorEastAsia" w:hAnsi="Verdana" w:cs="Arial"/>
          <w:sz w:val="24"/>
          <w:szCs w:val="24"/>
          <w:bdr w:val="none" w:sz="0" w:space="0" w:color="auto" w:frame="1"/>
        </w:rPr>
      </w:pPr>
      <w:r w:rsidRPr="00AF01AA">
        <w:rPr>
          <w:rFonts w:ascii="Verdana" w:eastAsiaTheme="majorEastAsia" w:hAnsi="Verdana" w:cs="Arial"/>
          <w:sz w:val="24"/>
          <w:szCs w:val="24"/>
          <w:bdr w:val="none" w:sz="0" w:space="0" w:color="auto" w:frame="1"/>
        </w:rPr>
        <w:t>Complaints will be acknowledged within three working days and handled in confidence.</w:t>
      </w:r>
    </w:p>
    <w:p w14:paraId="4BD7BA7B" w14:textId="77777777" w:rsidR="00FF6654" w:rsidRPr="00AF01AA" w:rsidRDefault="00FF6654" w:rsidP="00AF01AA">
      <w:pPr>
        <w:spacing w:after="0" w:line="360" w:lineRule="auto"/>
        <w:rPr>
          <w:rFonts w:ascii="Verdana" w:eastAsiaTheme="majorEastAsia" w:hAnsi="Verdana" w:cs="Arial"/>
          <w:sz w:val="24"/>
          <w:szCs w:val="24"/>
          <w:bdr w:val="none" w:sz="0" w:space="0" w:color="auto" w:frame="1"/>
        </w:rPr>
      </w:pPr>
      <w:r w:rsidRPr="00AF01AA">
        <w:rPr>
          <w:rFonts w:ascii="Verdana" w:eastAsiaTheme="majorEastAsia" w:hAnsi="Verdana" w:cs="Arial"/>
          <w:sz w:val="24"/>
          <w:szCs w:val="24"/>
          <w:bdr w:val="none" w:sz="0" w:space="0" w:color="auto" w:frame="1"/>
        </w:rPr>
        <w:lastRenderedPageBreak/>
        <w:t xml:space="preserve">You can also contact the </w:t>
      </w:r>
      <w:hyperlink r:id="rId21" w:history="1">
        <w:r w:rsidRPr="00AF01AA">
          <w:rPr>
            <w:rFonts w:ascii="Verdana" w:hAnsi="Verdana" w:cs="Arial"/>
            <w:color w:val="0000FF"/>
            <w:sz w:val="24"/>
            <w:szCs w:val="24"/>
            <w:u w:val="single"/>
          </w:rPr>
          <w:t>Information Commissioner's Office</w:t>
        </w:r>
      </w:hyperlink>
      <w:r w:rsidRPr="00AF01AA">
        <w:rPr>
          <w:rFonts w:ascii="Verdana" w:eastAsiaTheme="majorEastAsia" w:hAnsi="Verdana" w:cs="Arial"/>
          <w:sz w:val="24"/>
          <w:szCs w:val="24"/>
          <w:bdr w:val="none" w:sz="0" w:space="0" w:color="auto" w:frame="1"/>
        </w:rPr>
        <w:t>:</w:t>
      </w:r>
    </w:p>
    <w:p w14:paraId="2E19DCB2" w14:textId="77777777" w:rsidR="00FF6654" w:rsidRPr="00AF01AA" w:rsidRDefault="00FF6654" w:rsidP="00AF01AA">
      <w:pPr>
        <w:spacing w:after="0" w:line="360" w:lineRule="auto"/>
        <w:ind w:left="720"/>
        <w:rPr>
          <w:rFonts w:ascii="Verdana" w:eastAsiaTheme="majorEastAsia" w:hAnsi="Verdana" w:cs="Arial"/>
          <w:sz w:val="24"/>
          <w:szCs w:val="24"/>
          <w:bdr w:val="none" w:sz="0" w:space="0" w:color="auto" w:frame="1"/>
        </w:rPr>
      </w:pPr>
      <w:r w:rsidRPr="00AF01AA">
        <w:rPr>
          <w:rFonts w:ascii="Verdana" w:eastAsiaTheme="majorEastAsia" w:hAnsi="Verdana" w:cs="Arial"/>
          <w:sz w:val="24"/>
          <w:szCs w:val="24"/>
          <w:bdr w:val="none" w:sz="0" w:space="0" w:color="auto" w:frame="1"/>
        </w:rPr>
        <w:t xml:space="preserve">Information Commissioner's Office </w:t>
      </w:r>
    </w:p>
    <w:p w14:paraId="3134749A" w14:textId="77777777" w:rsidR="00FF6654" w:rsidRPr="00AF01AA" w:rsidRDefault="00FF6654" w:rsidP="00AF01AA">
      <w:pPr>
        <w:spacing w:after="0" w:line="360" w:lineRule="auto"/>
        <w:ind w:left="720"/>
        <w:rPr>
          <w:rFonts w:ascii="Verdana" w:eastAsiaTheme="majorEastAsia" w:hAnsi="Verdana" w:cs="Arial"/>
          <w:sz w:val="24"/>
          <w:szCs w:val="24"/>
          <w:bdr w:val="none" w:sz="0" w:space="0" w:color="auto" w:frame="1"/>
        </w:rPr>
      </w:pPr>
      <w:r w:rsidRPr="00AF01AA">
        <w:rPr>
          <w:rFonts w:ascii="Verdana" w:eastAsiaTheme="majorEastAsia" w:hAnsi="Verdana" w:cs="Arial"/>
          <w:sz w:val="24"/>
          <w:szCs w:val="24"/>
          <w:bdr w:val="none" w:sz="0" w:space="0" w:color="auto" w:frame="1"/>
        </w:rPr>
        <w:t xml:space="preserve">Wycliffe House </w:t>
      </w:r>
    </w:p>
    <w:p w14:paraId="446A0CEA" w14:textId="77777777" w:rsidR="00FF6654" w:rsidRPr="00AF01AA" w:rsidRDefault="00FF6654" w:rsidP="00AF01AA">
      <w:pPr>
        <w:spacing w:after="0" w:line="360" w:lineRule="auto"/>
        <w:ind w:left="720"/>
        <w:rPr>
          <w:rFonts w:ascii="Verdana" w:eastAsiaTheme="majorEastAsia" w:hAnsi="Verdana" w:cs="Arial"/>
          <w:sz w:val="24"/>
          <w:szCs w:val="24"/>
          <w:bdr w:val="none" w:sz="0" w:space="0" w:color="auto" w:frame="1"/>
        </w:rPr>
      </w:pPr>
      <w:r w:rsidRPr="00AF01AA">
        <w:rPr>
          <w:rFonts w:ascii="Verdana" w:eastAsiaTheme="majorEastAsia" w:hAnsi="Verdana" w:cs="Arial"/>
          <w:sz w:val="24"/>
          <w:szCs w:val="24"/>
          <w:bdr w:val="none" w:sz="0" w:space="0" w:color="auto" w:frame="1"/>
        </w:rPr>
        <w:t xml:space="preserve">Water Lane </w:t>
      </w:r>
    </w:p>
    <w:p w14:paraId="337E4619" w14:textId="77777777" w:rsidR="00FF6654" w:rsidRPr="00AF01AA" w:rsidRDefault="00FF6654" w:rsidP="00AF01AA">
      <w:pPr>
        <w:spacing w:after="0" w:line="360" w:lineRule="auto"/>
        <w:ind w:left="720"/>
        <w:rPr>
          <w:rFonts w:ascii="Verdana" w:eastAsiaTheme="majorEastAsia" w:hAnsi="Verdana" w:cs="Arial"/>
          <w:sz w:val="24"/>
          <w:szCs w:val="24"/>
          <w:bdr w:val="none" w:sz="0" w:space="0" w:color="auto" w:frame="1"/>
        </w:rPr>
      </w:pPr>
      <w:r w:rsidRPr="00AF01AA">
        <w:rPr>
          <w:rFonts w:ascii="Verdana" w:eastAsiaTheme="majorEastAsia" w:hAnsi="Verdana" w:cs="Arial"/>
          <w:sz w:val="24"/>
          <w:szCs w:val="24"/>
          <w:bdr w:val="none" w:sz="0" w:space="0" w:color="auto" w:frame="1"/>
        </w:rPr>
        <w:t xml:space="preserve">Wilmslow </w:t>
      </w:r>
    </w:p>
    <w:p w14:paraId="0E5405CD" w14:textId="77777777" w:rsidR="00FF6654" w:rsidRPr="00AF01AA" w:rsidRDefault="00FF6654" w:rsidP="00AF01AA">
      <w:pPr>
        <w:spacing w:after="0" w:line="360" w:lineRule="auto"/>
        <w:ind w:left="720"/>
        <w:rPr>
          <w:rFonts w:ascii="Verdana" w:eastAsiaTheme="majorEastAsia" w:hAnsi="Verdana" w:cs="Arial"/>
          <w:sz w:val="24"/>
          <w:szCs w:val="24"/>
          <w:bdr w:val="none" w:sz="0" w:space="0" w:color="auto" w:frame="1"/>
        </w:rPr>
      </w:pPr>
      <w:r w:rsidRPr="00AF01AA">
        <w:rPr>
          <w:rFonts w:ascii="Verdana" w:eastAsiaTheme="majorEastAsia" w:hAnsi="Verdana" w:cs="Arial"/>
          <w:sz w:val="24"/>
          <w:szCs w:val="24"/>
          <w:bdr w:val="none" w:sz="0" w:space="0" w:color="auto" w:frame="1"/>
        </w:rPr>
        <w:t xml:space="preserve">Cheshire </w:t>
      </w:r>
    </w:p>
    <w:p w14:paraId="486F3F59" w14:textId="77777777" w:rsidR="00FF6654" w:rsidRPr="00AF01AA" w:rsidRDefault="00FF6654" w:rsidP="00AF01AA">
      <w:pPr>
        <w:spacing w:after="0" w:line="360" w:lineRule="auto"/>
        <w:ind w:left="720"/>
        <w:rPr>
          <w:rFonts w:ascii="Verdana" w:eastAsiaTheme="majorEastAsia" w:hAnsi="Verdana" w:cs="Arial"/>
          <w:sz w:val="24"/>
          <w:szCs w:val="24"/>
          <w:bdr w:val="none" w:sz="0" w:space="0" w:color="auto" w:frame="1"/>
        </w:rPr>
      </w:pPr>
      <w:r w:rsidRPr="00AF01AA">
        <w:rPr>
          <w:rFonts w:ascii="Verdana" w:eastAsiaTheme="majorEastAsia" w:hAnsi="Verdana" w:cs="Arial"/>
          <w:sz w:val="24"/>
          <w:szCs w:val="24"/>
          <w:bdr w:val="none" w:sz="0" w:space="0" w:color="auto" w:frame="1"/>
        </w:rPr>
        <w:t>SK9 5AF</w:t>
      </w:r>
    </w:p>
    <w:p w14:paraId="6EDE03CF" w14:textId="77777777" w:rsidR="00FF6654" w:rsidRPr="00AF01AA" w:rsidRDefault="00FF6654" w:rsidP="00AF01AA">
      <w:pPr>
        <w:spacing w:after="0" w:line="360" w:lineRule="auto"/>
        <w:rPr>
          <w:rFonts w:ascii="Verdana" w:eastAsiaTheme="majorEastAsia" w:hAnsi="Verdana" w:cs="Arial"/>
          <w:sz w:val="24"/>
          <w:szCs w:val="24"/>
          <w:bdr w:val="none" w:sz="0" w:space="0" w:color="auto" w:frame="1"/>
        </w:rPr>
      </w:pPr>
      <w:r w:rsidRPr="00AF01AA">
        <w:rPr>
          <w:rFonts w:ascii="Verdana" w:eastAsiaTheme="majorEastAsia" w:hAnsi="Verdana" w:cs="Arial"/>
          <w:sz w:val="24"/>
          <w:szCs w:val="24"/>
          <w:bdr w:val="none" w:sz="0" w:space="0" w:color="auto" w:frame="1"/>
        </w:rPr>
        <w:t>Telephone: 0303 123 1113</w:t>
      </w:r>
    </w:p>
    <w:p w14:paraId="31CA4AE9" w14:textId="77777777" w:rsidR="00FF6654" w:rsidRPr="00AF01AA" w:rsidRDefault="00FF6654" w:rsidP="00AF01AA">
      <w:pPr>
        <w:spacing w:after="0" w:line="360" w:lineRule="auto"/>
        <w:rPr>
          <w:rStyle w:val="Strong"/>
          <w:rFonts w:ascii="Verdana" w:eastAsiaTheme="majorEastAsia" w:hAnsi="Verdana" w:cs="Arial"/>
          <w:b w:val="0"/>
          <w:bCs w:val="0"/>
          <w:sz w:val="24"/>
          <w:szCs w:val="24"/>
          <w:bdr w:val="none" w:sz="0" w:space="0" w:color="auto" w:frame="1"/>
        </w:rPr>
      </w:pPr>
      <w:r w:rsidRPr="00AF01AA">
        <w:rPr>
          <w:rFonts w:ascii="Verdana" w:eastAsiaTheme="majorEastAsia" w:hAnsi="Verdana" w:cs="Arial"/>
          <w:sz w:val="24"/>
          <w:szCs w:val="24"/>
          <w:bdr w:val="none" w:sz="0" w:space="0" w:color="auto" w:frame="1"/>
        </w:rPr>
        <w:t>Further concerns may be directed to national bodies such as the Health Research Authority (HRA), the Care Quality Commission (CQC), or the Information Commissioner’s Office (ICO), depending on the nature of your concern.</w:t>
      </w:r>
    </w:p>
    <w:p w14:paraId="38A8A1C4" w14:textId="77777777" w:rsidR="00FF6654" w:rsidRPr="00AF01AA" w:rsidRDefault="00FF6654" w:rsidP="00AF01AA">
      <w:pPr>
        <w:spacing w:after="0" w:line="360" w:lineRule="auto"/>
        <w:rPr>
          <w:rFonts w:ascii="Verdana" w:hAnsi="Verdana" w:cs="Arial"/>
          <w:sz w:val="24"/>
          <w:szCs w:val="24"/>
        </w:rPr>
      </w:pPr>
    </w:p>
    <w:p w14:paraId="38529CDE" w14:textId="77777777" w:rsidR="00FF6654" w:rsidRPr="00AF01AA" w:rsidRDefault="00FF6654" w:rsidP="00C01771">
      <w:pPr>
        <w:pStyle w:val="Heading1"/>
        <w:numPr>
          <w:ilvl w:val="0"/>
          <w:numId w:val="41"/>
        </w:numPr>
        <w:spacing w:before="0" w:line="360" w:lineRule="auto"/>
        <w:rPr>
          <w:rFonts w:ascii="Verdana" w:hAnsi="Verdana" w:cs="Arial"/>
          <w:b w:val="0"/>
          <w:bCs w:val="0"/>
          <w:color w:val="000000" w:themeColor="text1"/>
          <w:sz w:val="24"/>
          <w:szCs w:val="24"/>
        </w:rPr>
      </w:pPr>
      <w:r w:rsidRPr="00AF01AA">
        <w:rPr>
          <w:rFonts w:ascii="Verdana" w:hAnsi="Verdana" w:cs="Arial"/>
          <w:color w:val="000000" w:themeColor="text1"/>
          <w:sz w:val="24"/>
          <w:szCs w:val="24"/>
        </w:rPr>
        <w:t xml:space="preserve"> Keeping Track of the LEND Programme</w:t>
      </w:r>
    </w:p>
    <w:p w14:paraId="5458C11F" w14:textId="77777777" w:rsidR="00FF6654" w:rsidRDefault="00FF6654" w:rsidP="00AF01AA">
      <w:pPr>
        <w:spacing w:after="0" w:line="360" w:lineRule="auto"/>
        <w:rPr>
          <w:rFonts w:ascii="Verdana" w:hAnsi="Verdana" w:cs="Arial"/>
          <w:sz w:val="24"/>
          <w:szCs w:val="24"/>
        </w:rPr>
      </w:pPr>
      <w:r w:rsidRPr="00AF01AA">
        <w:rPr>
          <w:rFonts w:ascii="Verdana" w:hAnsi="Verdana" w:cs="Arial"/>
          <w:sz w:val="24"/>
          <w:szCs w:val="24"/>
        </w:rPr>
        <w:t xml:space="preserve">Everyone will be able to access the LEND website, </w:t>
      </w:r>
      <w:hyperlink r:id="rId22" w:history="1">
        <w:r w:rsidRPr="00AF01AA">
          <w:rPr>
            <w:rStyle w:val="Hyperlink"/>
            <w:rFonts w:ascii="Verdana" w:hAnsi="Verdana" w:cs="Arial"/>
            <w:sz w:val="24"/>
            <w:szCs w:val="24"/>
          </w:rPr>
          <w:t>www.dementianarratives.org</w:t>
        </w:r>
      </w:hyperlink>
      <w:r w:rsidRPr="00AF01AA">
        <w:rPr>
          <w:rFonts w:ascii="Verdana" w:hAnsi="Verdana" w:cs="Arial"/>
          <w:sz w:val="24"/>
          <w:szCs w:val="24"/>
        </w:rPr>
        <w:t xml:space="preserve"> which will be kept updated with the LEND findings on a periodic basis. If you see other parts of the LEND Programme that you would be interested in taking part, please contact LEND via the email: </w:t>
      </w:r>
      <w:hyperlink r:id="rId23" w:history="1">
        <w:r w:rsidRPr="00AF01AA">
          <w:rPr>
            <w:rStyle w:val="Hyperlink"/>
            <w:rFonts w:ascii="Verdana" w:hAnsi="Verdana" w:cs="Arial"/>
            <w:sz w:val="24"/>
            <w:szCs w:val="24"/>
          </w:rPr>
          <w:t>LEND@nottingham.ac.uk</w:t>
        </w:r>
      </w:hyperlink>
      <w:r w:rsidRPr="00AF01AA">
        <w:rPr>
          <w:rFonts w:ascii="Verdana" w:hAnsi="Verdana" w:cs="Arial"/>
          <w:sz w:val="24"/>
          <w:szCs w:val="24"/>
        </w:rPr>
        <w:t xml:space="preserve"> or the mobile number 07791598280. </w:t>
      </w:r>
    </w:p>
    <w:p w14:paraId="256AA1A2" w14:textId="77777777" w:rsidR="003F510D" w:rsidRPr="00AF01AA" w:rsidRDefault="003F510D" w:rsidP="00AF01AA">
      <w:pPr>
        <w:spacing w:after="0" w:line="360" w:lineRule="auto"/>
        <w:rPr>
          <w:rFonts w:ascii="Verdana" w:hAnsi="Verdana" w:cs="Arial"/>
          <w:sz w:val="24"/>
          <w:szCs w:val="24"/>
        </w:rPr>
      </w:pPr>
    </w:p>
    <w:p w14:paraId="48EB1DAF" w14:textId="77777777" w:rsidR="00FF6654" w:rsidRPr="00AF01AA" w:rsidRDefault="00FF6654" w:rsidP="00467BAE">
      <w:pPr>
        <w:pStyle w:val="Heading1"/>
        <w:numPr>
          <w:ilvl w:val="0"/>
          <w:numId w:val="41"/>
        </w:numPr>
        <w:spacing w:before="0" w:line="360" w:lineRule="auto"/>
        <w:ind w:left="284"/>
        <w:rPr>
          <w:rFonts w:ascii="Verdana" w:hAnsi="Verdana" w:cs="Arial"/>
          <w:b w:val="0"/>
          <w:bCs w:val="0"/>
          <w:color w:val="000000" w:themeColor="text1"/>
          <w:sz w:val="24"/>
          <w:szCs w:val="24"/>
        </w:rPr>
      </w:pPr>
      <w:r w:rsidRPr="00AF01AA">
        <w:rPr>
          <w:rFonts w:ascii="Verdana" w:hAnsi="Verdana" w:cs="Arial"/>
          <w:color w:val="000000" w:themeColor="text1"/>
          <w:sz w:val="24"/>
          <w:szCs w:val="24"/>
        </w:rPr>
        <w:t>Further information and contact details</w:t>
      </w:r>
    </w:p>
    <w:p w14:paraId="7EDEAEB1" w14:textId="77777777" w:rsidR="00FF6654" w:rsidRPr="00AF01AA" w:rsidRDefault="00FF6654" w:rsidP="00AF01AA">
      <w:pPr>
        <w:spacing w:after="0" w:line="360" w:lineRule="auto"/>
        <w:rPr>
          <w:rFonts w:ascii="Verdana" w:hAnsi="Verdana" w:cs="Arial"/>
          <w:sz w:val="24"/>
          <w:szCs w:val="24"/>
        </w:rPr>
      </w:pPr>
      <w:r w:rsidRPr="00AF01AA">
        <w:rPr>
          <w:rFonts w:ascii="Verdana" w:hAnsi="Verdana" w:cs="Arial"/>
          <w:sz w:val="24"/>
          <w:szCs w:val="24"/>
        </w:rPr>
        <w:t xml:space="preserve">If you would like further information about: </w:t>
      </w:r>
    </w:p>
    <w:p w14:paraId="3FE0C0A0" w14:textId="77777777" w:rsidR="00FF6654" w:rsidRPr="00AF01AA" w:rsidRDefault="00FF6654" w:rsidP="00AF01AA">
      <w:pPr>
        <w:pStyle w:val="ListParagraph"/>
        <w:numPr>
          <w:ilvl w:val="0"/>
          <w:numId w:val="47"/>
        </w:numPr>
        <w:spacing w:after="0" w:line="360" w:lineRule="auto"/>
        <w:rPr>
          <w:rFonts w:ascii="Verdana" w:hAnsi="Verdana" w:cs="Arial"/>
          <w:sz w:val="24"/>
          <w:szCs w:val="24"/>
        </w:rPr>
      </w:pPr>
      <w:r w:rsidRPr="00AF01AA">
        <w:rPr>
          <w:rFonts w:ascii="Verdana" w:hAnsi="Verdana" w:cs="Arial"/>
          <w:sz w:val="24"/>
          <w:szCs w:val="24"/>
        </w:rPr>
        <w:t xml:space="preserve">Other LEND Programme activities </w:t>
      </w:r>
    </w:p>
    <w:p w14:paraId="2C4A8B93" w14:textId="77777777" w:rsidR="00FF6654" w:rsidRPr="00AF01AA" w:rsidRDefault="00FF6654" w:rsidP="00AF01AA">
      <w:pPr>
        <w:pStyle w:val="ListParagraph"/>
        <w:numPr>
          <w:ilvl w:val="0"/>
          <w:numId w:val="47"/>
        </w:numPr>
        <w:spacing w:after="0" w:line="360" w:lineRule="auto"/>
        <w:rPr>
          <w:rFonts w:ascii="Verdana" w:hAnsi="Verdana" w:cs="Arial"/>
          <w:sz w:val="24"/>
          <w:szCs w:val="24"/>
        </w:rPr>
      </w:pPr>
      <w:r w:rsidRPr="00AF01AA">
        <w:rPr>
          <w:rFonts w:ascii="Verdana" w:hAnsi="Verdana" w:cs="Arial"/>
          <w:sz w:val="24"/>
          <w:szCs w:val="24"/>
        </w:rPr>
        <w:t>LEND Programme Findings so Far</w:t>
      </w:r>
    </w:p>
    <w:p w14:paraId="42D94AE3" w14:textId="77777777" w:rsidR="00FF6654" w:rsidRPr="00AF01AA" w:rsidRDefault="00FF6654" w:rsidP="00AF01AA">
      <w:pPr>
        <w:pStyle w:val="ListParagraph"/>
        <w:numPr>
          <w:ilvl w:val="0"/>
          <w:numId w:val="47"/>
        </w:numPr>
        <w:spacing w:after="0" w:line="360" w:lineRule="auto"/>
        <w:rPr>
          <w:rFonts w:ascii="Verdana" w:hAnsi="Verdana" w:cs="Arial"/>
          <w:sz w:val="24"/>
          <w:szCs w:val="24"/>
        </w:rPr>
      </w:pPr>
      <w:r w:rsidRPr="00AF01AA">
        <w:rPr>
          <w:rFonts w:ascii="Verdana" w:hAnsi="Verdana" w:cs="Arial"/>
          <w:sz w:val="24"/>
          <w:szCs w:val="24"/>
        </w:rPr>
        <w:t>Other Ways to be Involved</w:t>
      </w:r>
    </w:p>
    <w:p w14:paraId="251AC10E" w14:textId="77777777" w:rsidR="00FF6654" w:rsidRPr="00AF01AA" w:rsidRDefault="00FF6654" w:rsidP="00AF01AA">
      <w:pPr>
        <w:spacing w:after="0" w:line="360" w:lineRule="auto"/>
        <w:rPr>
          <w:rFonts w:ascii="Verdana" w:hAnsi="Verdana" w:cs="Arial"/>
          <w:sz w:val="24"/>
          <w:szCs w:val="24"/>
        </w:rPr>
      </w:pPr>
      <w:r w:rsidRPr="00AF01AA">
        <w:rPr>
          <w:rFonts w:ascii="Verdana" w:hAnsi="Verdana" w:cs="Arial"/>
          <w:sz w:val="24"/>
          <w:szCs w:val="24"/>
        </w:rPr>
        <w:t xml:space="preserve">Please visit the LEND website: </w:t>
      </w:r>
      <w:hyperlink r:id="rId24" w:history="1">
        <w:r w:rsidRPr="00AF01AA">
          <w:rPr>
            <w:rStyle w:val="Hyperlink"/>
            <w:rFonts w:ascii="Verdana" w:hAnsi="Verdana" w:cs="Arial"/>
            <w:sz w:val="24"/>
            <w:szCs w:val="24"/>
          </w:rPr>
          <w:t>www.dementianarratives.org</w:t>
        </w:r>
      </w:hyperlink>
    </w:p>
    <w:p w14:paraId="06C14307" w14:textId="77777777" w:rsidR="00FF6654" w:rsidRPr="00AF01AA" w:rsidRDefault="00FF6654" w:rsidP="00AF01AA">
      <w:pPr>
        <w:spacing w:after="0" w:line="360" w:lineRule="auto"/>
        <w:rPr>
          <w:rFonts w:ascii="Verdana" w:hAnsi="Verdana" w:cs="Arial"/>
          <w:sz w:val="24"/>
          <w:szCs w:val="24"/>
        </w:rPr>
      </w:pPr>
      <w:r w:rsidRPr="00AF01AA">
        <w:rPr>
          <w:rFonts w:ascii="Verdana" w:hAnsi="Verdana" w:cs="Arial"/>
          <w:sz w:val="24"/>
          <w:szCs w:val="24"/>
        </w:rPr>
        <w:t xml:space="preserve">If you would like to ask any further questions, please email </w:t>
      </w:r>
      <w:hyperlink r:id="rId25" w:history="1">
        <w:r w:rsidRPr="00AF01AA">
          <w:rPr>
            <w:rStyle w:val="Hyperlink"/>
            <w:rFonts w:ascii="Verdana" w:hAnsi="Verdana" w:cs="Arial"/>
            <w:sz w:val="24"/>
            <w:szCs w:val="24"/>
          </w:rPr>
          <w:t>LEND@nottingham.ac.uk</w:t>
        </w:r>
      </w:hyperlink>
      <w:r w:rsidRPr="00AF01AA">
        <w:rPr>
          <w:rFonts w:ascii="Verdana" w:hAnsi="Verdana" w:cs="Arial"/>
          <w:sz w:val="24"/>
          <w:szCs w:val="24"/>
        </w:rPr>
        <w:t xml:space="preserve"> or contact the LEND Programme Manager, Dr Linda O’Raw via email@ </w:t>
      </w:r>
      <w:hyperlink r:id="rId26" w:history="1">
        <w:r w:rsidRPr="00AF01AA">
          <w:rPr>
            <w:rStyle w:val="Hyperlink"/>
            <w:rFonts w:ascii="Verdana" w:hAnsi="Verdana" w:cs="Arial"/>
            <w:sz w:val="24"/>
            <w:szCs w:val="24"/>
          </w:rPr>
          <w:t>linda.oraw@nottingham.ac.uk</w:t>
        </w:r>
      </w:hyperlink>
      <w:r w:rsidRPr="00AF01AA">
        <w:rPr>
          <w:rFonts w:ascii="Verdana" w:hAnsi="Verdana" w:cs="Arial"/>
          <w:sz w:val="24"/>
          <w:szCs w:val="24"/>
        </w:rPr>
        <w:t xml:space="preserve"> or via phone: 07791598280. </w:t>
      </w:r>
    </w:p>
    <w:p w14:paraId="67FC3BE1" w14:textId="77777777" w:rsidR="000079EE" w:rsidRPr="00AF01AA" w:rsidRDefault="000079EE" w:rsidP="00AF01AA">
      <w:pPr>
        <w:pStyle w:val="ListParagraph"/>
        <w:spacing w:after="0" w:line="360" w:lineRule="auto"/>
        <w:ind w:left="0"/>
        <w:rPr>
          <w:rFonts w:ascii="Verdana" w:hAnsi="Verdana" w:cs="Arial"/>
          <w:b/>
          <w:bCs/>
          <w:sz w:val="24"/>
          <w:szCs w:val="24"/>
        </w:rPr>
      </w:pPr>
    </w:p>
    <w:sectPr w:rsidR="000079EE" w:rsidRPr="00AF01AA" w:rsidSect="00FD3FCA">
      <w:headerReference w:type="default" r:id="rId27"/>
      <w:footerReference w:type="default" r:id="rId28"/>
      <w:pgSz w:w="11906" w:h="16838"/>
      <w:pgMar w:top="217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2034" w14:textId="77777777" w:rsidR="00BA05F9" w:rsidRDefault="00BA05F9" w:rsidP="002613A9">
      <w:pPr>
        <w:spacing w:after="0" w:line="240" w:lineRule="auto"/>
      </w:pPr>
      <w:r>
        <w:separator/>
      </w:r>
    </w:p>
  </w:endnote>
  <w:endnote w:type="continuationSeparator" w:id="0">
    <w:p w14:paraId="7A61ED15" w14:textId="77777777" w:rsidR="00BA05F9" w:rsidRDefault="00BA05F9" w:rsidP="0026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063711"/>
      <w:docPartObj>
        <w:docPartGallery w:val="Page Numbers (Bottom of Page)"/>
        <w:docPartUnique/>
      </w:docPartObj>
    </w:sdtPr>
    <w:sdtContent>
      <w:sdt>
        <w:sdtPr>
          <w:id w:val="-1769616900"/>
          <w:docPartObj>
            <w:docPartGallery w:val="Page Numbers (Top of Page)"/>
            <w:docPartUnique/>
          </w:docPartObj>
        </w:sdtPr>
        <w:sdtContent>
          <w:p w14:paraId="633B3AC9" w14:textId="5830A6D7" w:rsidR="005E6F55" w:rsidRDefault="005E6F55">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750623C" w14:textId="17846BCF" w:rsidR="00EA6114" w:rsidRDefault="00277157" w:rsidP="00F63688">
    <w:pPr>
      <w:pStyle w:val="Footer"/>
      <w:tabs>
        <w:tab w:val="clear" w:pos="9026"/>
        <w:tab w:val="left" w:pos="8460"/>
      </w:tabs>
    </w:pPr>
    <w:r>
      <w:t xml:space="preserve">LEND Work Package 1.5 Participant Information Sheet </w:t>
    </w:r>
    <w:r w:rsidR="00C52285">
      <w:t>v1.0 22</w:t>
    </w:r>
    <w:r w:rsidR="00C52285" w:rsidRPr="00C52285">
      <w:rPr>
        <w:vertAlign w:val="superscript"/>
      </w:rPr>
      <w:t>nd</w:t>
    </w:r>
    <w:r w:rsidR="00C52285">
      <w:t xml:space="preserve"> September </w:t>
    </w:r>
    <w:r w:rsidR="00620B74">
      <w:t>2025</w:t>
    </w:r>
    <w:r w:rsidR="00F6368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977D" w14:textId="77777777" w:rsidR="00BA05F9" w:rsidRDefault="00BA05F9" w:rsidP="002613A9">
      <w:pPr>
        <w:spacing w:after="0" w:line="240" w:lineRule="auto"/>
      </w:pPr>
      <w:r>
        <w:separator/>
      </w:r>
    </w:p>
  </w:footnote>
  <w:footnote w:type="continuationSeparator" w:id="0">
    <w:p w14:paraId="5D61224A" w14:textId="77777777" w:rsidR="00BA05F9" w:rsidRDefault="00BA05F9" w:rsidP="0026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F5F3" w14:textId="71EF5633" w:rsidR="00705DC2" w:rsidRDefault="0048620D" w:rsidP="00574272">
    <w:pPr>
      <w:pStyle w:val="Header"/>
      <w:jc w:val="center"/>
      <w:rPr>
        <w:rFonts w:cs="Arial"/>
        <w:sz w:val="20"/>
        <w:szCs w:val="20"/>
      </w:rPr>
    </w:pPr>
    <w:r>
      <w:rPr>
        <w:noProof/>
      </w:rPr>
      <w:drawing>
        <wp:anchor distT="0" distB="0" distL="114300" distR="114300" simplePos="0" relativeHeight="251660288" behindDoc="0" locked="0" layoutInCell="1" allowOverlap="1" wp14:anchorId="432E675E" wp14:editId="677CB041">
          <wp:simplePos x="0" y="0"/>
          <wp:positionH relativeFrom="column">
            <wp:posOffset>-260350</wp:posOffset>
          </wp:positionH>
          <wp:positionV relativeFrom="paragraph">
            <wp:posOffset>-329565</wp:posOffset>
          </wp:positionV>
          <wp:extent cx="1312665" cy="1130300"/>
          <wp:effectExtent l="0" t="0" r="1905" b="0"/>
          <wp:wrapNone/>
          <wp:docPr id="1281706751" name="Picture 3" descr="A blue and black text&#10;&#10;AI-generated content may be incorrect.">
            <a:extLst xmlns:a="http://schemas.openxmlformats.org/drawingml/2006/main">
              <a:ext uri="{FF2B5EF4-FFF2-40B4-BE49-F238E27FC236}">
                <a16:creationId xmlns:a16="http://schemas.microsoft.com/office/drawing/2014/main" id="{1F131A26-B32F-1D63-EC5F-7C7324E8C4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black text&#10;&#10;AI-generated content may be incorrect.">
                    <a:extLst>
                      <a:ext uri="{FF2B5EF4-FFF2-40B4-BE49-F238E27FC236}">
                        <a16:creationId xmlns:a16="http://schemas.microsoft.com/office/drawing/2014/main" id="{1F131A26-B32F-1D63-EC5F-7C7324E8C4C0}"/>
                      </a:ext>
                    </a:extLst>
                  </pic:cNvPr>
                  <pic:cNvPicPr>
                    <a:picLocks noChangeAspect="1"/>
                  </pic:cNvPicPr>
                </pic:nvPicPr>
                <pic:blipFill>
                  <a:blip r:embed="rId1">
                    <a:extLst>
                      <a:ext uri="{28A0092B-C50C-407E-A947-70E740481C1C}">
                        <a14:useLocalDpi xmlns:a14="http://schemas.microsoft.com/office/drawing/2010/main" val="0"/>
                      </a:ext>
                    </a:extLst>
                  </a:blip>
                  <a:srcRect l="13354" t="5061" b="9030"/>
                  <a:stretch/>
                </pic:blipFill>
                <pic:spPr>
                  <a:xfrm>
                    <a:off x="0" y="0"/>
                    <a:ext cx="1312665" cy="1130300"/>
                  </a:xfrm>
                  <a:prstGeom prst="rect">
                    <a:avLst/>
                  </a:prstGeom>
                </pic:spPr>
              </pic:pic>
            </a:graphicData>
          </a:graphic>
          <wp14:sizeRelH relativeFrom="margin">
            <wp14:pctWidth>0</wp14:pctWidth>
          </wp14:sizeRelH>
          <wp14:sizeRelV relativeFrom="margin">
            <wp14:pctHeight>0</wp14:pctHeight>
          </wp14:sizeRelV>
        </wp:anchor>
      </w:drawing>
    </w:r>
  </w:p>
  <w:p w14:paraId="55FDD81A" w14:textId="056C3072" w:rsidR="00705DC2" w:rsidRDefault="00705DC2" w:rsidP="00FC617F">
    <w:pPr>
      <w:pStyle w:val="Header"/>
      <w:jc w:val="both"/>
      <w:rPr>
        <w:rFonts w:cs="Arial"/>
        <w:sz w:val="20"/>
        <w:szCs w:val="20"/>
      </w:rPr>
    </w:pPr>
  </w:p>
  <w:p w14:paraId="0FB2A758" w14:textId="77777777" w:rsidR="00F33516" w:rsidRDefault="00F33516" w:rsidP="00FC617F">
    <w:pPr>
      <w:pStyle w:val="Header"/>
      <w:jc w:val="both"/>
      <w:rPr>
        <w:rFonts w:cs="Arial"/>
        <w:sz w:val="20"/>
        <w:szCs w:val="20"/>
      </w:rPr>
    </w:pPr>
  </w:p>
  <w:p w14:paraId="7D409D39" w14:textId="64398A8E" w:rsidR="00705DC2" w:rsidRPr="002613A9" w:rsidRDefault="00705DC2" w:rsidP="00FC617F">
    <w:pPr>
      <w:pStyle w:val="Header"/>
      <w:jc w:val="both"/>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2AF"/>
    <w:multiLevelType w:val="hybridMultilevel"/>
    <w:tmpl w:val="D070D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51672"/>
    <w:multiLevelType w:val="hybridMultilevel"/>
    <w:tmpl w:val="66FE8BC2"/>
    <w:lvl w:ilvl="0" w:tplc="448ABBA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34DD2"/>
    <w:multiLevelType w:val="hybridMultilevel"/>
    <w:tmpl w:val="5A5E2BAA"/>
    <w:lvl w:ilvl="0" w:tplc="5F4ECC2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302B51"/>
    <w:multiLevelType w:val="hybridMultilevel"/>
    <w:tmpl w:val="D88A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568EA"/>
    <w:multiLevelType w:val="hybridMultilevel"/>
    <w:tmpl w:val="5C7A4F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242DB8"/>
    <w:multiLevelType w:val="hybridMultilevel"/>
    <w:tmpl w:val="5A68DC20"/>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0E656D28"/>
    <w:multiLevelType w:val="hybridMultilevel"/>
    <w:tmpl w:val="C344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8A7177"/>
    <w:multiLevelType w:val="hybridMultilevel"/>
    <w:tmpl w:val="97D65802"/>
    <w:lvl w:ilvl="0" w:tplc="0762B4B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EE92962"/>
    <w:multiLevelType w:val="hybridMultilevel"/>
    <w:tmpl w:val="C7C8E162"/>
    <w:lvl w:ilvl="0" w:tplc="5426976A">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FE6B53"/>
    <w:multiLevelType w:val="hybridMultilevel"/>
    <w:tmpl w:val="D3365A3E"/>
    <w:lvl w:ilvl="0" w:tplc="CBC4C94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0361ED3"/>
    <w:multiLevelType w:val="hybridMultilevel"/>
    <w:tmpl w:val="62CCA72E"/>
    <w:lvl w:ilvl="0" w:tplc="CBC4C94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7C7231"/>
    <w:multiLevelType w:val="hybridMultilevel"/>
    <w:tmpl w:val="EBF850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EE789B"/>
    <w:multiLevelType w:val="multilevel"/>
    <w:tmpl w:val="33CC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5E0004"/>
    <w:multiLevelType w:val="hybridMultilevel"/>
    <w:tmpl w:val="48929952"/>
    <w:lvl w:ilvl="0" w:tplc="837E21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5171E5"/>
    <w:multiLevelType w:val="hybridMultilevel"/>
    <w:tmpl w:val="A4A86078"/>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043C9C"/>
    <w:multiLevelType w:val="hybridMultilevel"/>
    <w:tmpl w:val="B76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B58E4"/>
    <w:multiLevelType w:val="hybridMultilevel"/>
    <w:tmpl w:val="D56292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D753DB"/>
    <w:multiLevelType w:val="hybridMultilevel"/>
    <w:tmpl w:val="6FCE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109BB"/>
    <w:multiLevelType w:val="hybridMultilevel"/>
    <w:tmpl w:val="F992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85BE5"/>
    <w:multiLevelType w:val="hybridMultilevel"/>
    <w:tmpl w:val="FF2A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657094"/>
    <w:multiLevelType w:val="hybridMultilevel"/>
    <w:tmpl w:val="453C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E8353A"/>
    <w:multiLevelType w:val="hybridMultilevel"/>
    <w:tmpl w:val="474CA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1557B5"/>
    <w:multiLevelType w:val="hybridMultilevel"/>
    <w:tmpl w:val="E1FA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9B6E28"/>
    <w:multiLevelType w:val="hybridMultilevel"/>
    <w:tmpl w:val="65F49B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4" w15:restartNumberingAfterBreak="0">
    <w:nsid w:val="39582042"/>
    <w:multiLevelType w:val="hybridMultilevel"/>
    <w:tmpl w:val="16F03966"/>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D5055EE"/>
    <w:multiLevelType w:val="hybridMultilevel"/>
    <w:tmpl w:val="A7A88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856C14"/>
    <w:multiLevelType w:val="hybridMultilevel"/>
    <w:tmpl w:val="39DA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522F1"/>
    <w:multiLevelType w:val="hybridMultilevel"/>
    <w:tmpl w:val="50927446"/>
    <w:lvl w:ilvl="0" w:tplc="2A1CB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AE7B68"/>
    <w:multiLevelType w:val="hybridMultilevel"/>
    <w:tmpl w:val="248E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6A39A3"/>
    <w:multiLevelType w:val="hybridMultilevel"/>
    <w:tmpl w:val="AB4C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885597"/>
    <w:multiLevelType w:val="hybridMultilevel"/>
    <w:tmpl w:val="93AE1A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CD0186A"/>
    <w:multiLevelType w:val="hybridMultilevel"/>
    <w:tmpl w:val="927A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CF3690"/>
    <w:multiLevelType w:val="hybridMultilevel"/>
    <w:tmpl w:val="071294C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4F37398B"/>
    <w:multiLevelType w:val="hybridMultilevel"/>
    <w:tmpl w:val="BFF847BE"/>
    <w:lvl w:ilvl="0" w:tplc="D09221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3B418B"/>
    <w:multiLevelType w:val="hybridMultilevel"/>
    <w:tmpl w:val="867C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0F44DA"/>
    <w:multiLevelType w:val="hybridMultilevel"/>
    <w:tmpl w:val="D3F8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908B9"/>
    <w:multiLevelType w:val="hybridMultilevel"/>
    <w:tmpl w:val="2FC4B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AC2BF3"/>
    <w:multiLevelType w:val="hybridMultilevel"/>
    <w:tmpl w:val="4144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F96EA3"/>
    <w:multiLevelType w:val="hybridMultilevel"/>
    <w:tmpl w:val="603AF0EC"/>
    <w:lvl w:ilvl="0" w:tplc="63C862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702DB5"/>
    <w:multiLevelType w:val="multilevel"/>
    <w:tmpl w:val="73DE92E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70C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68294500"/>
    <w:multiLevelType w:val="hybridMultilevel"/>
    <w:tmpl w:val="9934D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932DB3"/>
    <w:multiLevelType w:val="hybridMultilevel"/>
    <w:tmpl w:val="CB8E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0E4362"/>
    <w:multiLevelType w:val="hybridMultilevel"/>
    <w:tmpl w:val="9A94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9842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173C80"/>
    <w:multiLevelType w:val="hybridMultilevel"/>
    <w:tmpl w:val="C6BA5946"/>
    <w:lvl w:ilvl="0" w:tplc="EA1E14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28527DF"/>
    <w:multiLevelType w:val="hybridMultilevel"/>
    <w:tmpl w:val="D1763280"/>
    <w:lvl w:ilvl="0" w:tplc="C07E3D5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6D347EF"/>
    <w:multiLevelType w:val="hybridMultilevel"/>
    <w:tmpl w:val="B5B2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FB4BCC"/>
    <w:multiLevelType w:val="hybridMultilevel"/>
    <w:tmpl w:val="2AEE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C86126"/>
    <w:multiLevelType w:val="hybridMultilevel"/>
    <w:tmpl w:val="967A4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0D62A3"/>
    <w:multiLevelType w:val="hybridMultilevel"/>
    <w:tmpl w:val="B1B2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356039">
    <w:abstractNumId w:val="36"/>
  </w:num>
  <w:num w:numId="2" w16cid:durableId="136268886">
    <w:abstractNumId w:val="8"/>
  </w:num>
  <w:num w:numId="3" w16cid:durableId="488179837">
    <w:abstractNumId w:val="40"/>
  </w:num>
  <w:num w:numId="4" w16cid:durableId="584920964">
    <w:abstractNumId w:val="21"/>
  </w:num>
  <w:num w:numId="5" w16cid:durableId="229922931">
    <w:abstractNumId w:val="22"/>
  </w:num>
  <w:num w:numId="6" w16cid:durableId="389966756">
    <w:abstractNumId w:val="47"/>
  </w:num>
  <w:num w:numId="7" w16cid:durableId="1567760416">
    <w:abstractNumId w:val="46"/>
  </w:num>
  <w:num w:numId="8" w16cid:durableId="225798385">
    <w:abstractNumId w:val="26"/>
  </w:num>
  <w:num w:numId="9" w16cid:durableId="980232877">
    <w:abstractNumId w:val="19"/>
  </w:num>
  <w:num w:numId="10" w16cid:durableId="2138638144">
    <w:abstractNumId w:val="37"/>
  </w:num>
  <w:num w:numId="11" w16cid:durableId="1053385424">
    <w:abstractNumId w:val="39"/>
  </w:num>
  <w:num w:numId="12" w16cid:durableId="1816993303">
    <w:abstractNumId w:val="43"/>
  </w:num>
  <w:num w:numId="13" w16cid:durableId="1509832084">
    <w:abstractNumId w:val="41"/>
  </w:num>
  <w:num w:numId="14" w16cid:durableId="61026210">
    <w:abstractNumId w:val="6"/>
  </w:num>
  <w:num w:numId="15" w16cid:durableId="429786826">
    <w:abstractNumId w:val="35"/>
  </w:num>
  <w:num w:numId="16" w16cid:durableId="944574413">
    <w:abstractNumId w:val="0"/>
  </w:num>
  <w:num w:numId="17" w16cid:durableId="1587496162">
    <w:abstractNumId w:val="42"/>
  </w:num>
  <w:num w:numId="18" w16cid:durableId="1416395698">
    <w:abstractNumId w:val="29"/>
  </w:num>
  <w:num w:numId="19" w16cid:durableId="1062220787">
    <w:abstractNumId w:val="49"/>
  </w:num>
  <w:num w:numId="20" w16cid:durableId="84497670">
    <w:abstractNumId w:val="17"/>
  </w:num>
  <w:num w:numId="21" w16cid:durableId="632372981">
    <w:abstractNumId w:val="28"/>
  </w:num>
  <w:num w:numId="22" w16cid:durableId="598174579">
    <w:abstractNumId w:val="15"/>
  </w:num>
  <w:num w:numId="23" w16cid:durableId="1676180735">
    <w:abstractNumId w:val="20"/>
  </w:num>
  <w:num w:numId="24" w16cid:durableId="1339193160">
    <w:abstractNumId w:val="3"/>
  </w:num>
  <w:num w:numId="25" w16cid:durableId="1198473547">
    <w:abstractNumId w:val="9"/>
  </w:num>
  <w:num w:numId="26" w16cid:durableId="1140613394">
    <w:abstractNumId w:val="4"/>
  </w:num>
  <w:num w:numId="27" w16cid:durableId="1248272950">
    <w:abstractNumId w:val="30"/>
  </w:num>
  <w:num w:numId="28" w16cid:durableId="39717474">
    <w:abstractNumId w:val="48"/>
  </w:num>
  <w:num w:numId="29" w16cid:durableId="648286668">
    <w:abstractNumId w:val="10"/>
  </w:num>
  <w:num w:numId="30" w16cid:durableId="1380742091">
    <w:abstractNumId w:val="16"/>
  </w:num>
  <w:num w:numId="31" w16cid:durableId="1261914524">
    <w:abstractNumId w:val="38"/>
  </w:num>
  <w:num w:numId="32" w16cid:durableId="1381367960">
    <w:abstractNumId w:val="32"/>
  </w:num>
  <w:num w:numId="33" w16cid:durableId="1389067095">
    <w:abstractNumId w:val="7"/>
  </w:num>
  <w:num w:numId="34" w16cid:durableId="1327899587">
    <w:abstractNumId w:val="1"/>
  </w:num>
  <w:num w:numId="35" w16cid:durableId="1119372497">
    <w:abstractNumId w:val="14"/>
  </w:num>
  <w:num w:numId="36" w16cid:durableId="1120420403">
    <w:abstractNumId w:val="45"/>
  </w:num>
  <w:num w:numId="37" w16cid:durableId="336467342">
    <w:abstractNumId w:val="2"/>
  </w:num>
  <w:num w:numId="38" w16cid:durableId="921834056">
    <w:abstractNumId w:val="44"/>
  </w:num>
  <w:num w:numId="39" w16cid:durableId="959536580">
    <w:abstractNumId w:val="11"/>
  </w:num>
  <w:num w:numId="40" w16cid:durableId="214435401">
    <w:abstractNumId w:val="13"/>
  </w:num>
  <w:num w:numId="41" w16cid:durableId="1789081429">
    <w:abstractNumId w:val="33"/>
  </w:num>
  <w:num w:numId="42" w16cid:durableId="1287153640">
    <w:abstractNumId w:val="5"/>
  </w:num>
  <w:num w:numId="43" w16cid:durableId="1719164745">
    <w:abstractNumId w:val="12"/>
  </w:num>
  <w:num w:numId="44" w16cid:durableId="54816315">
    <w:abstractNumId w:val="18"/>
  </w:num>
  <w:num w:numId="45" w16cid:durableId="1703313310">
    <w:abstractNumId w:val="23"/>
  </w:num>
  <w:num w:numId="46" w16cid:durableId="1176068714">
    <w:abstractNumId w:val="25"/>
  </w:num>
  <w:num w:numId="47" w16cid:durableId="740910947">
    <w:abstractNumId w:val="24"/>
  </w:num>
  <w:num w:numId="48" w16cid:durableId="1132403690">
    <w:abstractNumId w:val="27"/>
  </w:num>
  <w:num w:numId="49" w16cid:durableId="2081557839">
    <w:abstractNumId w:val="31"/>
  </w:num>
  <w:num w:numId="50" w16cid:durableId="1044658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A9"/>
    <w:rsid w:val="00000994"/>
    <w:rsid w:val="00003220"/>
    <w:rsid w:val="000079EE"/>
    <w:rsid w:val="000127C5"/>
    <w:rsid w:val="00013725"/>
    <w:rsid w:val="00015BAF"/>
    <w:rsid w:val="00017C96"/>
    <w:rsid w:val="00022691"/>
    <w:rsid w:val="000235E9"/>
    <w:rsid w:val="000279CE"/>
    <w:rsid w:val="00042C92"/>
    <w:rsid w:val="00046FBB"/>
    <w:rsid w:val="000477A3"/>
    <w:rsid w:val="00054465"/>
    <w:rsid w:val="00056C83"/>
    <w:rsid w:val="00056DA2"/>
    <w:rsid w:val="00072F51"/>
    <w:rsid w:val="00081BF0"/>
    <w:rsid w:val="0008420E"/>
    <w:rsid w:val="0008798B"/>
    <w:rsid w:val="00091321"/>
    <w:rsid w:val="000921E9"/>
    <w:rsid w:val="00097614"/>
    <w:rsid w:val="000B5094"/>
    <w:rsid w:val="000C361E"/>
    <w:rsid w:val="000C5345"/>
    <w:rsid w:val="000D2357"/>
    <w:rsid w:val="000D363A"/>
    <w:rsid w:val="000D366B"/>
    <w:rsid w:val="000D4893"/>
    <w:rsid w:val="000E0FD6"/>
    <w:rsid w:val="000E1F87"/>
    <w:rsid w:val="000E364D"/>
    <w:rsid w:val="000E38B5"/>
    <w:rsid w:val="000E700E"/>
    <w:rsid w:val="000E746A"/>
    <w:rsid w:val="000E7B18"/>
    <w:rsid w:val="000F459E"/>
    <w:rsid w:val="001008E9"/>
    <w:rsid w:val="00114805"/>
    <w:rsid w:val="00122FD1"/>
    <w:rsid w:val="00125295"/>
    <w:rsid w:val="00131338"/>
    <w:rsid w:val="00132DDD"/>
    <w:rsid w:val="001331DE"/>
    <w:rsid w:val="00140E55"/>
    <w:rsid w:val="00147088"/>
    <w:rsid w:val="001509E8"/>
    <w:rsid w:val="001522BE"/>
    <w:rsid w:val="00153AB7"/>
    <w:rsid w:val="0015505D"/>
    <w:rsid w:val="001632F8"/>
    <w:rsid w:val="00164F41"/>
    <w:rsid w:val="00170E35"/>
    <w:rsid w:val="00173416"/>
    <w:rsid w:val="00180BEF"/>
    <w:rsid w:val="00183CEB"/>
    <w:rsid w:val="001900C7"/>
    <w:rsid w:val="00190CFE"/>
    <w:rsid w:val="00191758"/>
    <w:rsid w:val="00192776"/>
    <w:rsid w:val="001A042B"/>
    <w:rsid w:val="001A0BB5"/>
    <w:rsid w:val="001A0EB0"/>
    <w:rsid w:val="001A5620"/>
    <w:rsid w:val="001A6110"/>
    <w:rsid w:val="001B0B8A"/>
    <w:rsid w:val="001B2070"/>
    <w:rsid w:val="001B4493"/>
    <w:rsid w:val="001B747C"/>
    <w:rsid w:val="001B7A89"/>
    <w:rsid w:val="001D6608"/>
    <w:rsid w:val="001D7EF5"/>
    <w:rsid w:val="001E07F1"/>
    <w:rsid w:val="001E1A9C"/>
    <w:rsid w:val="001E32FF"/>
    <w:rsid w:val="001E523A"/>
    <w:rsid w:val="001E52A8"/>
    <w:rsid w:val="001E53B5"/>
    <w:rsid w:val="001F0451"/>
    <w:rsid w:val="001F0BB4"/>
    <w:rsid w:val="001F1E7D"/>
    <w:rsid w:val="001F54C6"/>
    <w:rsid w:val="001F7B4B"/>
    <w:rsid w:val="0020171D"/>
    <w:rsid w:val="00213296"/>
    <w:rsid w:val="00221F79"/>
    <w:rsid w:val="00221FF3"/>
    <w:rsid w:val="002234E5"/>
    <w:rsid w:val="00226F3B"/>
    <w:rsid w:val="00237660"/>
    <w:rsid w:val="0024417B"/>
    <w:rsid w:val="0024777F"/>
    <w:rsid w:val="00247B5B"/>
    <w:rsid w:val="0025060E"/>
    <w:rsid w:val="00255823"/>
    <w:rsid w:val="00257BA4"/>
    <w:rsid w:val="002613A9"/>
    <w:rsid w:val="002623AA"/>
    <w:rsid w:val="002642C1"/>
    <w:rsid w:val="00264D6C"/>
    <w:rsid w:val="002751C6"/>
    <w:rsid w:val="00277157"/>
    <w:rsid w:val="002849F6"/>
    <w:rsid w:val="00286E7E"/>
    <w:rsid w:val="002870B8"/>
    <w:rsid w:val="00294912"/>
    <w:rsid w:val="00295DC4"/>
    <w:rsid w:val="002A34F2"/>
    <w:rsid w:val="002A3664"/>
    <w:rsid w:val="002A3EF2"/>
    <w:rsid w:val="002A640E"/>
    <w:rsid w:val="002A7116"/>
    <w:rsid w:val="002B462C"/>
    <w:rsid w:val="002C1C63"/>
    <w:rsid w:val="002C2D63"/>
    <w:rsid w:val="002C59CD"/>
    <w:rsid w:val="002C5ED7"/>
    <w:rsid w:val="002C6721"/>
    <w:rsid w:val="002D6CC8"/>
    <w:rsid w:val="002E0696"/>
    <w:rsid w:val="002E1FCE"/>
    <w:rsid w:val="002E33BE"/>
    <w:rsid w:val="002E72C5"/>
    <w:rsid w:val="002F12E5"/>
    <w:rsid w:val="002F3221"/>
    <w:rsid w:val="002F4C9B"/>
    <w:rsid w:val="002F5219"/>
    <w:rsid w:val="002F5B42"/>
    <w:rsid w:val="00304C71"/>
    <w:rsid w:val="00311680"/>
    <w:rsid w:val="003163FF"/>
    <w:rsid w:val="00323B8B"/>
    <w:rsid w:val="003261EB"/>
    <w:rsid w:val="00333CCF"/>
    <w:rsid w:val="00335057"/>
    <w:rsid w:val="0034085B"/>
    <w:rsid w:val="00343478"/>
    <w:rsid w:val="00343AE0"/>
    <w:rsid w:val="00343F06"/>
    <w:rsid w:val="00350F66"/>
    <w:rsid w:val="003564D3"/>
    <w:rsid w:val="003576AC"/>
    <w:rsid w:val="0036656B"/>
    <w:rsid w:val="003702C5"/>
    <w:rsid w:val="00373D2B"/>
    <w:rsid w:val="003862B0"/>
    <w:rsid w:val="00394BA9"/>
    <w:rsid w:val="003A173D"/>
    <w:rsid w:val="003A61FC"/>
    <w:rsid w:val="003A6D34"/>
    <w:rsid w:val="003B1174"/>
    <w:rsid w:val="003B14A6"/>
    <w:rsid w:val="003B3B0D"/>
    <w:rsid w:val="003C5EA5"/>
    <w:rsid w:val="003D47FF"/>
    <w:rsid w:val="003D78A4"/>
    <w:rsid w:val="003E464B"/>
    <w:rsid w:val="003E7AA0"/>
    <w:rsid w:val="003F510D"/>
    <w:rsid w:val="004058A6"/>
    <w:rsid w:val="00413067"/>
    <w:rsid w:val="00417619"/>
    <w:rsid w:val="00431A25"/>
    <w:rsid w:val="004331A1"/>
    <w:rsid w:val="0044229E"/>
    <w:rsid w:val="004430DE"/>
    <w:rsid w:val="004431BE"/>
    <w:rsid w:val="00445C4B"/>
    <w:rsid w:val="004478FF"/>
    <w:rsid w:val="004553FD"/>
    <w:rsid w:val="00457246"/>
    <w:rsid w:val="00464D50"/>
    <w:rsid w:val="00467BAE"/>
    <w:rsid w:val="0047167E"/>
    <w:rsid w:val="00474C57"/>
    <w:rsid w:val="004758EC"/>
    <w:rsid w:val="00476C04"/>
    <w:rsid w:val="00477DCF"/>
    <w:rsid w:val="00481B56"/>
    <w:rsid w:val="004843A4"/>
    <w:rsid w:val="0048620D"/>
    <w:rsid w:val="00487415"/>
    <w:rsid w:val="0048780D"/>
    <w:rsid w:val="00492DC6"/>
    <w:rsid w:val="004961CB"/>
    <w:rsid w:val="00496A46"/>
    <w:rsid w:val="004A1986"/>
    <w:rsid w:val="004A5D07"/>
    <w:rsid w:val="004B15E2"/>
    <w:rsid w:val="004B2304"/>
    <w:rsid w:val="004B41C5"/>
    <w:rsid w:val="004C614D"/>
    <w:rsid w:val="004D0F94"/>
    <w:rsid w:val="004D2CFA"/>
    <w:rsid w:val="004F170E"/>
    <w:rsid w:val="004F17F5"/>
    <w:rsid w:val="004F19AE"/>
    <w:rsid w:val="004F48F9"/>
    <w:rsid w:val="004F5574"/>
    <w:rsid w:val="0050496F"/>
    <w:rsid w:val="00511EBD"/>
    <w:rsid w:val="00521A87"/>
    <w:rsid w:val="005249C8"/>
    <w:rsid w:val="00534C71"/>
    <w:rsid w:val="0054146C"/>
    <w:rsid w:val="00542A3E"/>
    <w:rsid w:val="005521AC"/>
    <w:rsid w:val="0055278D"/>
    <w:rsid w:val="00556660"/>
    <w:rsid w:val="0056080F"/>
    <w:rsid w:val="00562431"/>
    <w:rsid w:val="00567374"/>
    <w:rsid w:val="00572DD3"/>
    <w:rsid w:val="00574272"/>
    <w:rsid w:val="00576E48"/>
    <w:rsid w:val="00591BF3"/>
    <w:rsid w:val="00596DE1"/>
    <w:rsid w:val="005A4799"/>
    <w:rsid w:val="005A49B4"/>
    <w:rsid w:val="005C760E"/>
    <w:rsid w:val="005C7644"/>
    <w:rsid w:val="005D2B8E"/>
    <w:rsid w:val="005D5D4E"/>
    <w:rsid w:val="005D7C61"/>
    <w:rsid w:val="005E3616"/>
    <w:rsid w:val="005E6F55"/>
    <w:rsid w:val="005E78C6"/>
    <w:rsid w:val="005F5B34"/>
    <w:rsid w:val="005F64BE"/>
    <w:rsid w:val="006044EA"/>
    <w:rsid w:val="00620B74"/>
    <w:rsid w:val="0062121D"/>
    <w:rsid w:val="00624CCB"/>
    <w:rsid w:val="0063181B"/>
    <w:rsid w:val="00632E7F"/>
    <w:rsid w:val="0063762A"/>
    <w:rsid w:val="00637AB3"/>
    <w:rsid w:val="00644AB0"/>
    <w:rsid w:val="0064557A"/>
    <w:rsid w:val="00653397"/>
    <w:rsid w:val="006645E5"/>
    <w:rsid w:val="006731BA"/>
    <w:rsid w:val="00680FAE"/>
    <w:rsid w:val="00696E90"/>
    <w:rsid w:val="00697100"/>
    <w:rsid w:val="006973D2"/>
    <w:rsid w:val="006C0314"/>
    <w:rsid w:val="006C4CBF"/>
    <w:rsid w:val="006C7D71"/>
    <w:rsid w:val="006C7F2B"/>
    <w:rsid w:val="006D359E"/>
    <w:rsid w:val="006D410E"/>
    <w:rsid w:val="006D604A"/>
    <w:rsid w:val="006D7256"/>
    <w:rsid w:val="006E1F1F"/>
    <w:rsid w:val="006E2190"/>
    <w:rsid w:val="006E2294"/>
    <w:rsid w:val="006E5A50"/>
    <w:rsid w:val="00705DC2"/>
    <w:rsid w:val="00710DFE"/>
    <w:rsid w:val="00716267"/>
    <w:rsid w:val="00717533"/>
    <w:rsid w:val="00726F34"/>
    <w:rsid w:val="007333E8"/>
    <w:rsid w:val="00735F9D"/>
    <w:rsid w:val="00740662"/>
    <w:rsid w:val="00742303"/>
    <w:rsid w:val="0074774A"/>
    <w:rsid w:val="00750547"/>
    <w:rsid w:val="00751293"/>
    <w:rsid w:val="00752831"/>
    <w:rsid w:val="00754FAB"/>
    <w:rsid w:val="00756FDE"/>
    <w:rsid w:val="00762B54"/>
    <w:rsid w:val="00762CC8"/>
    <w:rsid w:val="007632AB"/>
    <w:rsid w:val="00777CD0"/>
    <w:rsid w:val="0078590B"/>
    <w:rsid w:val="00790B43"/>
    <w:rsid w:val="007927BD"/>
    <w:rsid w:val="007A533C"/>
    <w:rsid w:val="007B053D"/>
    <w:rsid w:val="007B063A"/>
    <w:rsid w:val="007B123B"/>
    <w:rsid w:val="007B2E92"/>
    <w:rsid w:val="007B5063"/>
    <w:rsid w:val="007B73E1"/>
    <w:rsid w:val="007C1324"/>
    <w:rsid w:val="007C22DB"/>
    <w:rsid w:val="007C7FD8"/>
    <w:rsid w:val="007D3A66"/>
    <w:rsid w:val="007E3860"/>
    <w:rsid w:val="007E7E02"/>
    <w:rsid w:val="007F2698"/>
    <w:rsid w:val="007F58B7"/>
    <w:rsid w:val="007F6570"/>
    <w:rsid w:val="00814759"/>
    <w:rsid w:val="008264BF"/>
    <w:rsid w:val="0083183D"/>
    <w:rsid w:val="008322BC"/>
    <w:rsid w:val="00843EB5"/>
    <w:rsid w:val="008444A7"/>
    <w:rsid w:val="00846FDD"/>
    <w:rsid w:val="00847431"/>
    <w:rsid w:val="00851775"/>
    <w:rsid w:val="00852A0C"/>
    <w:rsid w:val="0085387A"/>
    <w:rsid w:val="00853C46"/>
    <w:rsid w:val="00862D4E"/>
    <w:rsid w:val="00864ED2"/>
    <w:rsid w:val="00873D34"/>
    <w:rsid w:val="008741B1"/>
    <w:rsid w:val="00874D70"/>
    <w:rsid w:val="008752EA"/>
    <w:rsid w:val="008833A5"/>
    <w:rsid w:val="008904B3"/>
    <w:rsid w:val="00890FF9"/>
    <w:rsid w:val="008941F7"/>
    <w:rsid w:val="00894F4D"/>
    <w:rsid w:val="00895D78"/>
    <w:rsid w:val="008975C2"/>
    <w:rsid w:val="008A0F98"/>
    <w:rsid w:val="008B2B91"/>
    <w:rsid w:val="008B4DE5"/>
    <w:rsid w:val="008C1227"/>
    <w:rsid w:val="008C3B59"/>
    <w:rsid w:val="008C67E0"/>
    <w:rsid w:val="008D0C08"/>
    <w:rsid w:val="008D7868"/>
    <w:rsid w:val="008E03E9"/>
    <w:rsid w:val="008E3BE2"/>
    <w:rsid w:val="008E5443"/>
    <w:rsid w:val="008E6CEA"/>
    <w:rsid w:val="008F03F1"/>
    <w:rsid w:val="008F1ECC"/>
    <w:rsid w:val="008F57D0"/>
    <w:rsid w:val="00900589"/>
    <w:rsid w:val="00900E62"/>
    <w:rsid w:val="009015F0"/>
    <w:rsid w:val="009023B2"/>
    <w:rsid w:val="00903049"/>
    <w:rsid w:val="00904712"/>
    <w:rsid w:val="00905941"/>
    <w:rsid w:val="00906A53"/>
    <w:rsid w:val="00913BA0"/>
    <w:rsid w:val="00913FF9"/>
    <w:rsid w:val="009141A5"/>
    <w:rsid w:val="00920EB9"/>
    <w:rsid w:val="00925234"/>
    <w:rsid w:val="009301EA"/>
    <w:rsid w:val="00933E58"/>
    <w:rsid w:val="00933F32"/>
    <w:rsid w:val="009469E9"/>
    <w:rsid w:val="009471AD"/>
    <w:rsid w:val="00951606"/>
    <w:rsid w:val="00952B94"/>
    <w:rsid w:val="00952E3E"/>
    <w:rsid w:val="00957149"/>
    <w:rsid w:val="00962E7E"/>
    <w:rsid w:val="00967B56"/>
    <w:rsid w:val="00971A9F"/>
    <w:rsid w:val="009739E3"/>
    <w:rsid w:val="009756D3"/>
    <w:rsid w:val="009774C7"/>
    <w:rsid w:val="009810D4"/>
    <w:rsid w:val="00983C24"/>
    <w:rsid w:val="00993832"/>
    <w:rsid w:val="0099483C"/>
    <w:rsid w:val="009A03E3"/>
    <w:rsid w:val="009A0FD3"/>
    <w:rsid w:val="009B18C4"/>
    <w:rsid w:val="009B2A28"/>
    <w:rsid w:val="009C7FCA"/>
    <w:rsid w:val="009D1EDA"/>
    <w:rsid w:val="009D309E"/>
    <w:rsid w:val="009D46AF"/>
    <w:rsid w:val="009D6973"/>
    <w:rsid w:val="009E0B11"/>
    <w:rsid w:val="009E4100"/>
    <w:rsid w:val="009E6808"/>
    <w:rsid w:val="009F004E"/>
    <w:rsid w:val="009F11DF"/>
    <w:rsid w:val="009F1362"/>
    <w:rsid w:val="009F18FB"/>
    <w:rsid w:val="00A01303"/>
    <w:rsid w:val="00A064B8"/>
    <w:rsid w:val="00A123DA"/>
    <w:rsid w:val="00A13B97"/>
    <w:rsid w:val="00A20710"/>
    <w:rsid w:val="00A24CAD"/>
    <w:rsid w:val="00A30539"/>
    <w:rsid w:val="00A30D81"/>
    <w:rsid w:val="00A33936"/>
    <w:rsid w:val="00A357F8"/>
    <w:rsid w:val="00A433CD"/>
    <w:rsid w:val="00A43E86"/>
    <w:rsid w:val="00A471B8"/>
    <w:rsid w:val="00A4764D"/>
    <w:rsid w:val="00A55E22"/>
    <w:rsid w:val="00A63D3E"/>
    <w:rsid w:val="00A64831"/>
    <w:rsid w:val="00A649E1"/>
    <w:rsid w:val="00A70DC7"/>
    <w:rsid w:val="00A848E8"/>
    <w:rsid w:val="00A84AE7"/>
    <w:rsid w:val="00A85248"/>
    <w:rsid w:val="00A9013D"/>
    <w:rsid w:val="00A918B2"/>
    <w:rsid w:val="00A93537"/>
    <w:rsid w:val="00A9506A"/>
    <w:rsid w:val="00A973C5"/>
    <w:rsid w:val="00AA2C0B"/>
    <w:rsid w:val="00AA3402"/>
    <w:rsid w:val="00AA3F0B"/>
    <w:rsid w:val="00AA64B7"/>
    <w:rsid w:val="00AA6980"/>
    <w:rsid w:val="00AB1BAC"/>
    <w:rsid w:val="00AB4533"/>
    <w:rsid w:val="00AC1096"/>
    <w:rsid w:val="00AC1EB6"/>
    <w:rsid w:val="00AC2994"/>
    <w:rsid w:val="00AC568F"/>
    <w:rsid w:val="00AD1E44"/>
    <w:rsid w:val="00AD42A5"/>
    <w:rsid w:val="00AD6F95"/>
    <w:rsid w:val="00AE114E"/>
    <w:rsid w:val="00AF01AA"/>
    <w:rsid w:val="00AF1A1A"/>
    <w:rsid w:val="00AF1FD8"/>
    <w:rsid w:val="00B006E6"/>
    <w:rsid w:val="00B01B21"/>
    <w:rsid w:val="00B051F9"/>
    <w:rsid w:val="00B14D94"/>
    <w:rsid w:val="00B14EA4"/>
    <w:rsid w:val="00B15E49"/>
    <w:rsid w:val="00B249FC"/>
    <w:rsid w:val="00B2640D"/>
    <w:rsid w:val="00B31CB0"/>
    <w:rsid w:val="00B368D4"/>
    <w:rsid w:val="00B36F0E"/>
    <w:rsid w:val="00B47D3D"/>
    <w:rsid w:val="00B5220C"/>
    <w:rsid w:val="00B52D94"/>
    <w:rsid w:val="00B55FE5"/>
    <w:rsid w:val="00B572B5"/>
    <w:rsid w:val="00B60606"/>
    <w:rsid w:val="00B646CF"/>
    <w:rsid w:val="00B65E5F"/>
    <w:rsid w:val="00B669E7"/>
    <w:rsid w:val="00B744E0"/>
    <w:rsid w:val="00B745EB"/>
    <w:rsid w:val="00B81144"/>
    <w:rsid w:val="00B8216D"/>
    <w:rsid w:val="00B83177"/>
    <w:rsid w:val="00B8334C"/>
    <w:rsid w:val="00B85856"/>
    <w:rsid w:val="00BA05F9"/>
    <w:rsid w:val="00BA08DC"/>
    <w:rsid w:val="00BA5FCB"/>
    <w:rsid w:val="00BB222D"/>
    <w:rsid w:val="00BB38DD"/>
    <w:rsid w:val="00BB4CD4"/>
    <w:rsid w:val="00BB51C6"/>
    <w:rsid w:val="00BC0417"/>
    <w:rsid w:val="00BC2450"/>
    <w:rsid w:val="00BC43C9"/>
    <w:rsid w:val="00BC59C6"/>
    <w:rsid w:val="00BC673A"/>
    <w:rsid w:val="00BC7184"/>
    <w:rsid w:val="00BD1660"/>
    <w:rsid w:val="00BD6631"/>
    <w:rsid w:val="00BE1C4A"/>
    <w:rsid w:val="00BE3E21"/>
    <w:rsid w:val="00BF0E9E"/>
    <w:rsid w:val="00BF15B1"/>
    <w:rsid w:val="00BF1740"/>
    <w:rsid w:val="00BF47E6"/>
    <w:rsid w:val="00BF7894"/>
    <w:rsid w:val="00C01771"/>
    <w:rsid w:val="00C03C7E"/>
    <w:rsid w:val="00C057BA"/>
    <w:rsid w:val="00C06DF8"/>
    <w:rsid w:val="00C1382E"/>
    <w:rsid w:val="00C1693D"/>
    <w:rsid w:val="00C245AC"/>
    <w:rsid w:val="00C26B02"/>
    <w:rsid w:val="00C40500"/>
    <w:rsid w:val="00C449B9"/>
    <w:rsid w:val="00C47B9D"/>
    <w:rsid w:val="00C50F5A"/>
    <w:rsid w:val="00C51F32"/>
    <w:rsid w:val="00C52285"/>
    <w:rsid w:val="00C55AE0"/>
    <w:rsid w:val="00C60ED9"/>
    <w:rsid w:val="00C62AEF"/>
    <w:rsid w:val="00C701D4"/>
    <w:rsid w:val="00C70B53"/>
    <w:rsid w:val="00C71321"/>
    <w:rsid w:val="00C723C0"/>
    <w:rsid w:val="00C73AD1"/>
    <w:rsid w:val="00C75304"/>
    <w:rsid w:val="00C75857"/>
    <w:rsid w:val="00C80426"/>
    <w:rsid w:val="00C92F3A"/>
    <w:rsid w:val="00CA199A"/>
    <w:rsid w:val="00CA2991"/>
    <w:rsid w:val="00CA2E42"/>
    <w:rsid w:val="00CA3207"/>
    <w:rsid w:val="00CA38A8"/>
    <w:rsid w:val="00CA50B2"/>
    <w:rsid w:val="00CA65DE"/>
    <w:rsid w:val="00CB06B1"/>
    <w:rsid w:val="00CB47BD"/>
    <w:rsid w:val="00CB744A"/>
    <w:rsid w:val="00CC179D"/>
    <w:rsid w:val="00CC3E5D"/>
    <w:rsid w:val="00CD5217"/>
    <w:rsid w:val="00CD7018"/>
    <w:rsid w:val="00CE2BA0"/>
    <w:rsid w:val="00CE4E52"/>
    <w:rsid w:val="00CE695F"/>
    <w:rsid w:val="00CF367A"/>
    <w:rsid w:val="00D011F7"/>
    <w:rsid w:val="00D03523"/>
    <w:rsid w:val="00D162EE"/>
    <w:rsid w:val="00D205A4"/>
    <w:rsid w:val="00D2393A"/>
    <w:rsid w:val="00D254A4"/>
    <w:rsid w:val="00D25D0B"/>
    <w:rsid w:val="00D270D2"/>
    <w:rsid w:val="00D300F8"/>
    <w:rsid w:val="00D3058D"/>
    <w:rsid w:val="00D30B9F"/>
    <w:rsid w:val="00D3125E"/>
    <w:rsid w:val="00D33909"/>
    <w:rsid w:val="00D34027"/>
    <w:rsid w:val="00D361A0"/>
    <w:rsid w:val="00D45DF5"/>
    <w:rsid w:val="00D46EFA"/>
    <w:rsid w:val="00D47286"/>
    <w:rsid w:val="00D476C2"/>
    <w:rsid w:val="00D5112F"/>
    <w:rsid w:val="00D513A7"/>
    <w:rsid w:val="00D57F5D"/>
    <w:rsid w:val="00D60E11"/>
    <w:rsid w:val="00D61CEE"/>
    <w:rsid w:val="00D636A3"/>
    <w:rsid w:val="00D65B5B"/>
    <w:rsid w:val="00D663B2"/>
    <w:rsid w:val="00D67A0A"/>
    <w:rsid w:val="00D75BFC"/>
    <w:rsid w:val="00D77B18"/>
    <w:rsid w:val="00D847C6"/>
    <w:rsid w:val="00D92CE8"/>
    <w:rsid w:val="00D93024"/>
    <w:rsid w:val="00D95462"/>
    <w:rsid w:val="00D96CF0"/>
    <w:rsid w:val="00DB1987"/>
    <w:rsid w:val="00DC0960"/>
    <w:rsid w:val="00DC7F85"/>
    <w:rsid w:val="00DD38BF"/>
    <w:rsid w:val="00DE6C29"/>
    <w:rsid w:val="00DF555B"/>
    <w:rsid w:val="00E02355"/>
    <w:rsid w:val="00E0448E"/>
    <w:rsid w:val="00E056E8"/>
    <w:rsid w:val="00E060DF"/>
    <w:rsid w:val="00E104EF"/>
    <w:rsid w:val="00E20F7C"/>
    <w:rsid w:val="00E214EA"/>
    <w:rsid w:val="00E2596F"/>
    <w:rsid w:val="00E31CD2"/>
    <w:rsid w:val="00E33F3C"/>
    <w:rsid w:val="00E40B11"/>
    <w:rsid w:val="00E4617E"/>
    <w:rsid w:val="00E53827"/>
    <w:rsid w:val="00E613CF"/>
    <w:rsid w:val="00E64D18"/>
    <w:rsid w:val="00E67697"/>
    <w:rsid w:val="00E704B7"/>
    <w:rsid w:val="00E82989"/>
    <w:rsid w:val="00E82E5C"/>
    <w:rsid w:val="00E8497F"/>
    <w:rsid w:val="00E86894"/>
    <w:rsid w:val="00E87B4C"/>
    <w:rsid w:val="00E91FB2"/>
    <w:rsid w:val="00EA6114"/>
    <w:rsid w:val="00EA693E"/>
    <w:rsid w:val="00EB0CCA"/>
    <w:rsid w:val="00EB44D2"/>
    <w:rsid w:val="00EB5235"/>
    <w:rsid w:val="00EB5E96"/>
    <w:rsid w:val="00EC1734"/>
    <w:rsid w:val="00EC4008"/>
    <w:rsid w:val="00EC77EF"/>
    <w:rsid w:val="00ED75E7"/>
    <w:rsid w:val="00EE7E81"/>
    <w:rsid w:val="00EF1214"/>
    <w:rsid w:val="00EF36AD"/>
    <w:rsid w:val="00F01298"/>
    <w:rsid w:val="00F10055"/>
    <w:rsid w:val="00F156C3"/>
    <w:rsid w:val="00F16F56"/>
    <w:rsid w:val="00F1749C"/>
    <w:rsid w:val="00F177EA"/>
    <w:rsid w:val="00F274FD"/>
    <w:rsid w:val="00F33265"/>
    <w:rsid w:val="00F33516"/>
    <w:rsid w:val="00F423ED"/>
    <w:rsid w:val="00F43ECF"/>
    <w:rsid w:val="00F44363"/>
    <w:rsid w:val="00F450F4"/>
    <w:rsid w:val="00F460CA"/>
    <w:rsid w:val="00F54B71"/>
    <w:rsid w:val="00F55B62"/>
    <w:rsid w:val="00F5604E"/>
    <w:rsid w:val="00F57FE0"/>
    <w:rsid w:val="00F60F6D"/>
    <w:rsid w:val="00F61D76"/>
    <w:rsid w:val="00F63577"/>
    <w:rsid w:val="00F63688"/>
    <w:rsid w:val="00F705EE"/>
    <w:rsid w:val="00F70D43"/>
    <w:rsid w:val="00F72C3C"/>
    <w:rsid w:val="00F73132"/>
    <w:rsid w:val="00F73C9D"/>
    <w:rsid w:val="00F8264D"/>
    <w:rsid w:val="00F84442"/>
    <w:rsid w:val="00F8570F"/>
    <w:rsid w:val="00F90B80"/>
    <w:rsid w:val="00F90F89"/>
    <w:rsid w:val="00F934B2"/>
    <w:rsid w:val="00F97583"/>
    <w:rsid w:val="00FA031A"/>
    <w:rsid w:val="00FA0780"/>
    <w:rsid w:val="00FA51D4"/>
    <w:rsid w:val="00FA5281"/>
    <w:rsid w:val="00FA5713"/>
    <w:rsid w:val="00FC03D5"/>
    <w:rsid w:val="00FC617F"/>
    <w:rsid w:val="00FD102F"/>
    <w:rsid w:val="00FD3FCA"/>
    <w:rsid w:val="00FD67D8"/>
    <w:rsid w:val="00FE00F4"/>
    <w:rsid w:val="00FE7190"/>
    <w:rsid w:val="00FF2ADB"/>
    <w:rsid w:val="00FF33A0"/>
    <w:rsid w:val="00FF5D8E"/>
    <w:rsid w:val="00FF6654"/>
    <w:rsid w:val="00FF7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68F65"/>
  <w15:docId w15:val="{EEC6BD81-83ED-4075-82EC-EA98C175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FF"/>
    <w:rPr>
      <w:rFonts w:ascii="Arial" w:hAnsi="Arial"/>
    </w:rPr>
  </w:style>
  <w:style w:type="paragraph" w:styleId="Heading1">
    <w:name w:val="heading 1"/>
    <w:basedOn w:val="Normal"/>
    <w:next w:val="Normal"/>
    <w:link w:val="Heading1Char"/>
    <w:uiPriority w:val="9"/>
    <w:qFormat/>
    <w:rsid w:val="005E3616"/>
    <w:pPr>
      <w:keepNext/>
      <w:keepLines/>
      <w:numPr>
        <w:numId w:val="1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1324"/>
    <w:pPr>
      <w:keepNext/>
      <w:keepLines/>
      <w:numPr>
        <w:ilvl w:val="1"/>
        <w:numId w:val="1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1324"/>
    <w:pPr>
      <w:keepNext/>
      <w:keepLines/>
      <w:numPr>
        <w:ilvl w:val="2"/>
        <w:numId w:val="1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324"/>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324"/>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324"/>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324"/>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324"/>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324"/>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1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3A9"/>
  </w:style>
  <w:style w:type="paragraph" w:styleId="Footer">
    <w:name w:val="footer"/>
    <w:basedOn w:val="Normal"/>
    <w:link w:val="FooterChar"/>
    <w:uiPriority w:val="99"/>
    <w:unhideWhenUsed/>
    <w:rsid w:val="00261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3A9"/>
  </w:style>
  <w:style w:type="table" w:styleId="TableGrid">
    <w:name w:val="Table Grid"/>
    <w:basedOn w:val="TableNormal"/>
    <w:uiPriority w:val="59"/>
    <w:rsid w:val="00897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7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5C2"/>
    <w:rPr>
      <w:rFonts w:ascii="Tahoma" w:hAnsi="Tahoma" w:cs="Tahoma"/>
      <w:sz w:val="16"/>
      <w:szCs w:val="16"/>
    </w:rPr>
  </w:style>
  <w:style w:type="paragraph" w:styleId="ListParagraph">
    <w:name w:val="List Paragraph"/>
    <w:basedOn w:val="Normal"/>
    <w:uiPriority w:val="34"/>
    <w:qFormat/>
    <w:rsid w:val="00496A46"/>
    <w:pPr>
      <w:ind w:left="720"/>
      <w:contextualSpacing/>
    </w:pPr>
  </w:style>
  <w:style w:type="character" w:customStyle="1" w:styleId="Heading1Char">
    <w:name w:val="Heading 1 Char"/>
    <w:basedOn w:val="DefaultParagraphFont"/>
    <w:link w:val="Heading1"/>
    <w:uiPriority w:val="9"/>
    <w:rsid w:val="005E36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13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13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C13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C13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C13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C13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C13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C1324"/>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7C1324"/>
    <w:pPr>
      <w:numPr>
        <w:numId w:val="0"/>
      </w:numPr>
      <w:outlineLvl w:val="9"/>
    </w:pPr>
    <w:rPr>
      <w:lang w:val="en-US" w:eastAsia="ja-JP"/>
    </w:rPr>
  </w:style>
  <w:style w:type="paragraph" w:styleId="TOC2">
    <w:name w:val="toc 2"/>
    <w:basedOn w:val="Normal"/>
    <w:next w:val="Normal"/>
    <w:autoRedefine/>
    <w:uiPriority w:val="39"/>
    <w:unhideWhenUsed/>
    <w:qFormat/>
    <w:rsid w:val="007C1324"/>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7C1324"/>
    <w:pPr>
      <w:spacing w:after="100"/>
    </w:pPr>
    <w:rPr>
      <w:rFonts w:eastAsiaTheme="minorEastAsia"/>
      <w:lang w:val="en-US" w:eastAsia="ja-JP"/>
    </w:rPr>
  </w:style>
  <w:style w:type="paragraph" w:styleId="TOC3">
    <w:name w:val="toc 3"/>
    <w:basedOn w:val="Normal"/>
    <w:next w:val="Normal"/>
    <w:autoRedefine/>
    <w:uiPriority w:val="39"/>
    <w:unhideWhenUsed/>
    <w:qFormat/>
    <w:rsid w:val="007C1324"/>
    <w:pPr>
      <w:spacing w:after="100"/>
      <w:ind w:left="440"/>
    </w:pPr>
    <w:rPr>
      <w:rFonts w:eastAsiaTheme="minorEastAsia"/>
      <w:lang w:val="en-US" w:eastAsia="ja-JP"/>
    </w:rPr>
  </w:style>
  <w:style w:type="character" w:styleId="Hyperlink">
    <w:name w:val="Hyperlink"/>
    <w:basedOn w:val="DefaultParagraphFont"/>
    <w:uiPriority w:val="99"/>
    <w:unhideWhenUsed/>
    <w:rsid w:val="007C1324"/>
    <w:rPr>
      <w:color w:val="0000FF" w:themeColor="hyperlink"/>
      <w:u w:val="single"/>
    </w:rPr>
  </w:style>
  <w:style w:type="paragraph" w:styleId="BodyText">
    <w:name w:val="Body Text"/>
    <w:basedOn w:val="Normal"/>
    <w:link w:val="BodyTextChar"/>
    <w:rsid w:val="0048780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8780D"/>
    <w:rPr>
      <w:rFonts w:ascii="Times New Roman" w:eastAsia="Times New Roman" w:hAnsi="Times New Roman" w:cs="Times New Roman"/>
      <w:sz w:val="24"/>
      <w:szCs w:val="24"/>
    </w:rPr>
  </w:style>
  <w:style w:type="paragraph" w:styleId="BodyTextIndent">
    <w:name w:val="Body Text Indent"/>
    <w:basedOn w:val="Normal"/>
    <w:link w:val="BodyTextIndentChar"/>
    <w:rsid w:val="0048780D"/>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8780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55B62"/>
    <w:rPr>
      <w:sz w:val="16"/>
      <w:szCs w:val="16"/>
    </w:rPr>
  </w:style>
  <w:style w:type="paragraph" w:styleId="CommentText">
    <w:name w:val="annotation text"/>
    <w:basedOn w:val="Normal"/>
    <w:link w:val="CommentTextChar"/>
    <w:uiPriority w:val="99"/>
    <w:unhideWhenUsed/>
    <w:rsid w:val="00F55B62"/>
    <w:pPr>
      <w:spacing w:line="240" w:lineRule="auto"/>
    </w:pPr>
    <w:rPr>
      <w:sz w:val="20"/>
      <w:szCs w:val="20"/>
    </w:rPr>
  </w:style>
  <w:style w:type="character" w:customStyle="1" w:styleId="CommentTextChar">
    <w:name w:val="Comment Text Char"/>
    <w:basedOn w:val="DefaultParagraphFont"/>
    <w:link w:val="CommentText"/>
    <w:uiPriority w:val="99"/>
    <w:rsid w:val="00F55B62"/>
    <w:rPr>
      <w:sz w:val="20"/>
      <w:szCs w:val="20"/>
    </w:rPr>
  </w:style>
  <w:style w:type="paragraph" w:styleId="CommentSubject">
    <w:name w:val="annotation subject"/>
    <w:basedOn w:val="CommentText"/>
    <w:next w:val="CommentText"/>
    <w:link w:val="CommentSubjectChar"/>
    <w:uiPriority w:val="99"/>
    <w:semiHidden/>
    <w:unhideWhenUsed/>
    <w:rsid w:val="00F55B62"/>
    <w:rPr>
      <w:b/>
      <w:bCs/>
    </w:rPr>
  </w:style>
  <w:style w:type="character" w:customStyle="1" w:styleId="CommentSubjectChar">
    <w:name w:val="Comment Subject Char"/>
    <w:basedOn w:val="CommentTextChar"/>
    <w:link w:val="CommentSubject"/>
    <w:uiPriority w:val="99"/>
    <w:semiHidden/>
    <w:rsid w:val="00F55B62"/>
    <w:rPr>
      <w:b/>
      <w:bCs/>
      <w:sz w:val="20"/>
      <w:szCs w:val="20"/>
    </w:rPr>
  </w:style>
  <w:style w:type="character" w:styleId="UnresolvedMention">
    <w:name w:val="Unresolved Mention"/>
    <w:basedOn w:val="DefaultParagraphFont"/>
    <w:uiPriority w:val="99"/>
    <w:semiHidden/>
    <w:unhideWhenUsed/>
    <w:rsid w:val="00890FF9"/>
    <w:rPr>
      <w:color w:val="605E5C"/>
      <w:shd w:val="clear" w:color="auto" w:fill="E1DFDD"/>
    </w:rPr>
  </w:style>
  <w:style w:type="paragraph" w:styleId="Revision">
    <w:name w:val="Revision"/>
    <w:hidden/>
    <w:uiPriority w:val="99"/>
    <w:semiHidden/>
    <w:rsid w:val="006E1F1F"/>
    <w:pPr>
      <w:spacing w:after="0" w:line="240" w:lineRule="auto"/>
    </w:pPr>
    <w:rPr>
      <w:rFonts w:ascii="Arial" w:hAnsi="Arial"/>
    </w:rPr>
  </w:style>
  <w:style w:type="character" w:styleId="Strong">
    <w:name w:val="Strong"/>
    <w:basedOn w:val="DefaultParagraphFont"/>
    <w:uiPriority w:val="22"/>
    <w:qFormat/>
    <w:rsid w:val="005E78C6"/>
    <w:rPr>
      <w:b/>
      <w:bCs/>
    </w:rPr>
  </w:style>
  <w:style w:type="paragraph" w:styleId="NormalWeb">
    <w:name w:val="Normal (Web)"/>
    <w:basedOn w:val="Normal"/>
    <w:uiPriority w:val="99"/>
    <w:semiHidden/>
    <w:unhideWhenUsed/>
    <w:rsid w:val="00A5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0D48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D4893"/>
  </w:style>
  <w:style w:type="character" w:customStyle="1" w:styleId="normaltextrun">
    <w:name w:val="normaltextrun"/>
    <w:basedOn w:val="DefaultParagraphFont"/>
    <w:rsid w:val="000D4893"/>
  </w:style>
  <w:style w:type="paragraph" w:styleId="BlockText">
    <w:name w:val="Block Text"/>
    <w:basedOn w:val="BodyText"/>
    <w:next w:val="BodyText"/>
    <w:uiPriority w:val="9"/>
    <w:unhideWhenUsed/>
    <w:qFormat/>
    <w:rsid w:val="007E3860"/>
    <w:pPr>
      <w:spacing w:before="100" w:after="100"/>
      <w:ind w:left="480" w:right="480"/>
      <w:jc w:val="left"/>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262691">
      <w:bodyDiv w:val="1"/>
      <w:marLeft w:val="0"/>
      <w:marRight w:val="0"/>
      <w:marTop w:val="0"/>
      <w:marBottom w:val="0"/>
      <w:divBdr>
        <w:top w:val="none" w:sz="0" w:space="0" w:color="auto"/>
        <w:left w:val="none" w:sz="0" w:space="0" w:color="auto"/>
        <w:bottom w:val="none" w:sz="0" w:space="0" w:color="auto"/>
        <w:right w:val="none" w:sz="0" w:space="0" w:color="auto"/>
      </w:divBdr>
    </w:div>
    <w:div w:id="1079794026">
      <w:bodyDiv w:val="1"/>
      <w:marLeft w:val="0"/>
      <w:marRight w:val="0"/>
      <w:marTop w:val="0"/>
      <w:marBottom w:val="0"/>
      <w:divBdr>
        <w:top w:val="none" w:sz="0" w:space="0" w:color="auto"/>
        <w:left w:val="none" w:sz="0" w:space="0" w:color="auto"/>
        <w:bottom w:val="none" w:sz="0" w:space="0" w:color="auto"/>
        <w:right w:val="none" w:sz="0" w:space="0" w:color="auto"/>
      </w:divBdr>
    </w:div>
    <w:div w:id="1925794275">
      <w:bodyDiv w:val="1"/>
      <w:marLeft w:val="0"/>
      <w:marRight w:val="0"/>
      <w:marTop w:val="0"/>
      <w:marBottom w:val="0"/>
      <w:divBdr>
        <w:top w:val="none" w:sz="0" w:space="0" w:color="auto"/>
        <w:left w:val="none" w:sz="0" w:space="0" w:color="auto"/>
        <w:bottom w:val="none" w:sz="0" w:space="0" w:color="auto"/>
        <w:right w:val="none" w:sz="0" w:space="0" w:color="auto"/>
      </w:divBdr>
    </w:div>
    <w:div w:id="208464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eur/2016/679/contents" TargetMode="External"/><Relationship Id="rId13" Type="http://schemas.openxmlformats.org/officeDocument/2006/relationships/hyperlink" Target="https://www.nottinghamshirehealthcare.nhs.uk/" TargetMode="External"/><Relationship Id="rId18" Type="http://schemas.openxmlformats.org/officeDocument/2006/relationships/hyperlink" Target="mailto:LEND@nottingham.ac.uk" TargetMode="External"/><Relationship Id="rId26" Type="http://schemas.openxmlformats.org/officeDocument/2006/relationships/hyperlink" Target="mailto:linda.oraw@nottingham.ac.uk" TargetMode="External"/><Relationship Id="rId3" Type="http://schemas.openxmlformats.org/officeDocument/2006/relationships/styles" Target="styles.xml"/><Relationship Id="rId21" Type="http://schemas.openxmlformats.org/officeDocument/2006/relationships/hyperlink" Target="https://ico.org.uk/" TargetMode="External"/><Relationship Id="rId7" Type="http://schemas.openxmlformats.org/officeDocument/2006/relationships/endnotes" Target="endnotes.xml"/><Relationship Id="rId12" Type="http://schemas.openxmlformats.org/officeDocument/2006/relationships/hyperlink" Target="mailto:LEND@nottingham.ac.uk" TargetMode="External"/><Relationship Id="rId17" Type="http://schemas.openxmlformats.org/officeDocument/2006/relationships/hyperlink" Target="https://www.alzheimers.org.uk" TargetMode="External"/><Relationship Id="rId25" Type="http://schemas.openxmlformats.org/officeDocument/2006/relationships/hyperlink" Target="mailto:LEND@nottingham.ac.uk" TargetMode="External"/><Relationship Id="rId2" Type="http://schemas.openxmlformats.org/officeDocument/2006/relationships/numbering" Target="numbering.xml"/><Relationship Id="rId16" Type="http://schemas.openxmlformats.org/officeDocument/2006/relationships/hyperlink" Target="https://www.samaritans.org" TargetMode="External"/><Relationship Id="rId20" Type="http://schemas.openxmlformats.org/officeDocument/2006/relationships/hyperlink" Target="mailto:PALSandComplaints@nottshc.nhs.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ongovernance@nottshc.nhs.uk" TargetMode="External"/><Relationship Id="rId24" Type="http://schemas.openxmlformats.org/officeDocument/2006/relationships/hyperlink" Target="http://www.dementianarratives.org" TargetMode="External"/><Relationship Id="rId5" Type="http://schemas.openxmlformats.org/officeDocument/2006/relationships/webSettings" Target="webSettings.xml"/><Relationship Id="rId15" Type="http://schemas.openxmlformats.org/officeDocument/2006/relationships/hyperlink" Target="http://www.111.nhs.uk" TargetMode="External"/><Relationship Id="rId23" Type="http://schemas.openxmlformats.org/officeDocument/2006/relationships/hyperlink" Target="mailto:LEND@nottingham.ac.uk" TargetMode="External"/><Relationship Id="rId28" Type="http://schemas.openxmlformats.org/officeDocument/2006/relationships/footer" Target="footer1.xml"/><Relationship Id="rId10" Type="http://schemas.openxmlformats.org/officeDocument/2006/relationships/hyperlink" Target="https://www.nottinghamshirehealthcare.nhs.uk/" TargetMode="External"/><Relationship Id="rId19" Type="http://schemas.openxmlformats.org/officeDocument/2006/relationships/hyperlink" Target="mailto:researchsponsor@nottshc.nhs.uk" TargetMode="External"/><Relationship Id="rId4" Type="http://schemas.openxmlformats.org/officeDocument/2006/relationships/settings" Target="settings.xml"/><Relationship Id="rId9" Type="http://schemas.openxmlformats.org/officeDocument/2006/relationships/hyperlink" Target="https://www.legislation.gov.uk/ukpga/2018/12/contents" TargetMode="External"/><Relationship Id="rId14" Type="http://schemas.openxmlformats.org/officeDocument/2006/relationships/hyperlink" Target="http://www.dementianarratives.org" TargetMode="External"/><Relationship Id="rId22" Type="http://schemas.openxmlformats.org/officeDocument/2006/relationships/hyperlink" Target="http://www.dementianarratives.org"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F89A3-AD27-4B31-A941-62C7D60D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Notts Healthcare</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WHYATT Kayley - Data Manager</dc:creator>
  <cp:lastModifiedBy>Linda Ryan-Haynes</cp:lastModifiedBy>
  <cp:revision>20</cp:revision>
  <dcterms:created xsi:type="dcterms:W3CDTF">2025-10-07T11:48:00Z</dcterms:created>
  <dcterms:modified xsi:type="dcterms:W3CDTF">2025-10-09T07:01:00Z</dcterms:modified>
</cp:coreProperties>
</file>